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4D80" w:rsidRPr="00771DC8" w:rsidRDefault="006A4D80" w:rsidP="006A4D80">
      <w:pPr>
        <w:jc w:val="center"/>
        <w:rPr>
          <w:rFonts w:ascii="Times New Roman" w:hAnsi="Times New Roman" w:cs="Times New Roman"/>
          <w:b/>
          <w:sz w:val="28"/>
          <w:szCs w:val="28"/>
          <w:lang w:val="sr-Latn-RS"/>
        </w:rPr>
      </w:pPr>
      <w:r w:rsidRPr="00771DC8">
        <w:rPr>
          <w:rFonts w:ascii="Times New Roman" w:hAnsi="Times New Roman" w:cs="Times New Roman"/>
          <w:b/>
          <w:sz w:val="28"/>
          <w:szCs w:val="28"/>
          <w:lang w:val="sr-Latn-RS"/>
        </w:rPr>
        <w:t>F</w:t>
      </w:r>
      <w:r w:rsidRPr="00771DC8">
        <w:rPr>
          <w:rFonts w:ascii="Times New Roman" w:hAnsi="Times New Roman" w:cs="Times New Roman"/>
          <w:b/>
          <w:sz w:val="28"/>
          <w:szCs w:val="28"/>
          <w:lang w:val="sr-Latn-RS"/>
        </w:rPr>
        <w:t>ACULTY OF MEDICAL SCIENCES, UNIVERSITY OF KRAGUJEVAC</w:t>
      </w:r>
    </w:p>
    <w:p w:rsidR="006A4D80" w:rsidRPr="00771DC8" w:rsidRDefault="006A4D80" w:rsidP="006A4D80">
      <w:pPr>
        <w:jc w:val="center"/>
        <w:rPr>
          <w:rFonts w:ascii="Times New Roman" w:hAnsi="Times New Roman" w:cs="Times New Roman"/>
          <w:sz w:val="24"/>
          <w:szCs w:val="24"/>
          <w:lang w:val="sr-Latn-RS"/>
        </w:rPr>
      </w:pPr>
    </w:p>
    <w:p w:rsidR="006A4D80" w:rsidRPr="00771DC8" w:rsidRDefault="006A4D80" w:rsidP="006A4D80">
      <w:pPr>
        <w:jc w:val="center"/>
        <w:rPr>
          <w:rFonts w:ascii="Times New Roman" w:hAnsi="Times New Roman" w:cs="Times New Roman"/>
          <w:sz w:val="28"/>
          <w:szCs w:val="28"/>
          <w:lang w:val="sr-Latn-RS"/>
        </w:rPr>
      </w:pPr>
      <w:r w:rsidRPr="00771DC8">
        <w:rPr>
          <w:rFonts w:ascii="Times New Roman" w:hAnsi="Times New Roman" w:cs="Times New Roman"/>
          <w:sz w:val="28"/>
          <w:szCs w:val="28"/>
          <w:lang w:val="sr-Latn-RS"/>
        </w:rPr>
        <w:t>Departmant of Pathology</w:t>
      </w:r>
    </w:p>
    <w:p w:rsidR="006A4D80" w:rsidRPr="00771DC8" w:rsidRDefault="006A4D80" w:rsidP="006A4D80">
      <w:pPr>
        <w:jc w:val="center"/>
        <w:rPr>
          <w:rFonts w:ascii="Times New Roman" w:hAnsi="Times New Roman" w:cs="Times New Roman"/>
          <w:b/>
          <w:sz w:val="48"/>
          <w:szCs w:val="48"/>
          <w:lang w:val="sr-Latn-RS"/>
        </w:rPr>
      </w:pPr>
      <w:r w:rsidRPr="00771DC8">
        <w:rPr>
          <w:rFonts w:ascii="Times New Roman" w:hAnsi="Times New Roman" w:cs="Times New Roman"/>
          <w:b/>
          <w:sz w:val="48"/>
          <w:szCs w:val="48"/>
          <w:lang w:val="sr-Latn-RS"/>
        </w:rPr>
        <w:t>Circulatory disorders</w:t>
      </w:r>
      <w:r w:rsidRPr="00771DC8">
        <w:rPr>
          <w:rFonts w:ascii="Times New Roman" w:hAnsi="Times New Roman" w:cs="Times New Roman"/>
          <w:b/>
          <w:sz w:val="48"/>
          <w:szCs w:val="48"/>
          <w:lang w:val="sr-Latn-RS"/>
        </w:rPr>
        <w:t xml:space="preserve"> </w:t>
      </w:r>
    </w:p>
    <w:p w:rsidR="006A4D80" w:rsidRPr="00771DC8" w:rsidRDefault="006A4D80" w:rsidP="006A4D80">
      <w:pPr>
        <w:jc w:val="center"/>
        <w:rPr>
          <w:rFonts w:ascii="Times New Roman" w:hAnsi="Times New Roman" w:cs="Times New Roman"/>
          <w:b/>
          <w:sz w:val="24"/>
          <w:szCs w:val="24"/>
          <w:lang w:val="sr-Latn-RS"/>
        </w:rPr>
      </w:pPr>
      <w:r w:rsidRPr="00771DC8">
        <w:rPr>
          <w:rFonts w:ascii="Times New Roman" w:hAnsi="Times New Roman" w:cs="Times New Roman"/>
          <w:b/>
          <w:noProof/>
          <w:sz w:val="24"/>
          <w:szCs w:val="24"/>
        </w:rPr>
        <w:drawing>
          <wp:inline distT="0" distB="0" distL="0" distR="0" wp14:anchorId="61F0F3E5" wp14:editId="73C98AE7">
            <wp:extent cx="1362075" cy="2019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b fmn.png"/>
                    <pic:cNvPicPr/>
                  </pic:nvPicPr>
                  <pic:blipFill>
                    <a:blip r:embed="rId5">
                      <a:extLst>
                        <a:ext uri="{28A0092B-C50C-407E-A947-70E740481C1C}">
                          <a14:useLocalDpi xmlns:a14="http://schemas.microsoft.com/office/drawing/2010/main" val="0"/>
                        </a:ext>
                      </a:extLst>
                    </a:blip>
                    <a:stretch>
                      <a:fillRect/>
                    </a:stretch>
                  </pic:blipFill>
                  <pic:spPr>
                    <a:xfrm>
                      <a:off x="0" y="0"/>
                      <a:ext cx="1362075" cy="2019300"/>
                    </a:xfrm>
                    <a:prstGeom prst="rect">
                      <a:avLst/>
                    </a:prstGeom>
                  </pic:spPr>
                </pic:pic>
              </a:graphicData>
            </a:graphic>
          </wp:inline>
        </w:drawing>
      </w:r>
    </w:p>
    <w:p w:rsidR="006A4D80" w:rsidRPr="00771DC8" w:rsidRDefault="006A4D80" w:rsidP="006A4D80">
      <w:pPr>
        <w:jc w:val="center"/>
        <w:rPr>
          <w:rFonts w:ascii="Times New Roman" w:hAnsi="Times New Roman" w:cs="Times New Roman"/>
          <w:b/>
          <w:sz w:val="24"/>
          <w:szCs w:val="24"/>
          <w:lang w:val="sr-Latn-RS"/>
        </w:rPr>
      </w:pPr>
    </w:p>
    <w:p w:rsidR="006A4D80" w:rsidRPr="00771DC8" w:rsidRDefault="006A4D80" w:rsidP="006A4D80">
      <w:pPr>
        <w:jc w:val="center"/>
        <w:rPr>
          <w:rFonts w:ascii="Times New Roman" w:hAnsi="Times New Roman" w:cs="Times New Roman"/>
          <w:b/>
          <w:sz w:val="24"/>
          <w:szCs w:val="24"/>
          <w:lang w:val="sr-Latn-RS"/>
        </w:rPr>
      </w:pPr>
    </w:p>
    <w:p w:rsidR="006A4D80" w:rsidRPr="00771DC8" w:rsidRDefault="006A4D80" w:rsidP="006A4D80">
      <w:pPr>
        <w:jc w:val="center"/>
        <w:rPr>
          <w:rFonts w:ascii="Times New Roman" w:hAnsi="Times New Roman" w:cs="Times New Roman"/>
          <w:b/>
          <w:sz w:val="24"/>
          <w:szCs w:val="24"/>
          <w:lang w:val="sr-Latn-RS"/>
        </w:rPr>
      </w:pPr>
    </w:p>
    <w:p w:rsidR="006A4D80" w:rsidRPr="00771DC8" w:rsidRDefault="006A4D80" w:rsidP="006A4D80">
      <w:pPr>
        <w:jc w:val="center"/>
        <w:rPr>
          <w:rFonts w:ascii="Times New Roman" w:hAnsi="Times New Roman" w:cs="Times New Roman"/>
          <w:b/>
          <w:sz w:val="24"/>
          <w:szCs w:val="24"/>
          <w:lang w:val="sr-Latn-RS"/>
        </w:rPr>
      </w:pPr>
    </w:p>
    <w:p w:rsidR="006A4D80" w:rsidRPr="00771DC8" w:rsidRDefault="006A4D80" w:rsidP="006A4D80">
      <w:pPr>
        <w:jc w:val="center"/>
        <w:rPr>
          <w:rFonts w:ascii="Times New Roman" w:hAnsi="Times New Roman" w:cs="Times New Roman"/>
          <w:b/>
          <w:sz w:val="24"/>
          <w:szCs w:val="24"/>
          <w:lang w:val="sr-Latn-RS"/>
        </w:rPr>
      </w:pPr>
    </w:p>
    <w:p w:rsidR="006A4D80" w:rsidRPr="00771DC8" w:rsidRDefault="006A4D80" w:rsidP="006A4D80">
      <w:pPr>
        <w:jc w:val="center"/>
        <w:rPr>
          <w:rFonts w:ascii="Times New Roman" w:hAnsi="Times New Roman" w:cs="Times New Roman"/>
          <w:b/>
          <w:sz w:val="24"/>
          <w:szCs w:val="24"/>
          <w:lang w:val="sr-Latn-RS"/>
        </w:rPr>
      </w:pPr>
    </w:p>
    <w:p w:rsidR="006A4D80" w:rsidRDefault="006A4D80" w:rsidP="006A4D80">
      <w:pPr>
        <w:jc w:val="center"/>
        <w:rPr>
          <w:rFonts w:ascii="Times New Roman" w:hAnsi="Times New Roman" w:cs="Times New Roman"/>
          <w:b/>
          <w:sz w:val="24"/>
          <w:szCs w:val="24"/>
          <w:lang w:val="sr-Latn-RS"/>
        </w:rPr>
      </w:pPr>
    </w:p>
    <w:p w:rsidR="00771DC8" w:rsidRDefault="00771DC8" w:rsidP="006A4D80">
      <w:pPr>
        <w:jc w:val="center"/>
        <w:rPr>
          <w:rFonts w:ascii="Times New Roman" w:hAnsi="Times New Roman" w:cs="Times New Roman"/>
          <w:b/>
          <w:sz w:val="24"/>
          <w:szCs w:val="24"/>
          <w:lang w:val="sr-Latn-RS"/>
        </w:rPr>
      </w:pPr>
    </w:p>
    <w:p w:rsidR="00771DC8" w:rsidRDefault="00771DC8" w:rsidP="006A4D80">
      <w:pPr>
        <w:jc w:val="center"/>
        <w:rPr>
          <w:rFonts w:ascii="Times New Roman" w:hAnsi="Times New Roman" w:cs="Times New Roman"/>
          <w:b/>
          <w:sz w:val="24"/>
          <w:szCs w:val="24"/>
          <w:lang w:val="sr-Latn-RS"/>
        </w:rPr>
      </w:pPr>
    </w:p>
    <w:p w:rsidR="00771DC8" w:rsidRDefault="00771DC8" w:rsidP="006A4D80">
      <w:pPr>
        <w:jc w:val="center"/>
        <w:rPr>
          <w:rFonts w:ascii="Times New Roman" w:hAnsi="Times New Roman" w:cs="Times New Roman"/>
          <w:b/>
          <w:sz w:val="24"/>
          <w:szCs w:val="24"/>
          <w:lang w:val="sr-Latn-RS"/>
        </w:rPr>
      </w:pPr>
    </w:p>
    <w:p w:rsidR="00771DC8" w:rsidRPr="00771DC8" w:rsidRDefault="00771DC8" w:rsidP="006A4D80">
      <w:pPr>
        <w:jc w:val="center"/>
        <w:rPr>
          <w:rFonts w:ascii="Times New Roman" w:hAnsi="Times New Roman" w:cs="Times New Roman"/>
          <w:b/>
          <w:sz w:val="24"/>
          <w:szCs w:val="24"/>
          <w:lang w:val="sr-Latn-RS"/>
        </w:rPr>
      </w:pPr>
    </w:p>
    <w:p w:rsidR="006A4D80" w:rsidRPr="00771DC8" w:rsidRDefault="006A4D80" w:rsidP="006A4D80">
      <w:pPr>
        <w:jc w:val="center"/>
        <w:rPr>
          <w:rFonts w:ascii="Times New Roman" w:hAnsi="Times New Roman" w:cs="Times New Roman"/>
          <w:b/>
          <w:sz w:val="24"/>
          <w:szCs w:val="24"/>
          <w:lang w:val="sr-Latn-RS"/>
        </w:rPr>
      </w:pPr>
    </w:p>
    <w:p w:rsidR="006A4D80" w:rsidRDefault="00771DC8" w:rsidP="006A4D80">
      <w:pPr>
        <w:rPr>
          <w:rFonts w:ascii="Times New Roman" w:hAnsi="Times New Roman" w:cs="Times New Roman"/>
          <w:sz w:val="36"/>
          <w:szCs w:val="36"/>
          <w:lang w:val="sr-Latn-RS"/>
        </w:rPr>
      </w:pPr>
      <w:r w:rsidRPr="00771DC8">
        <w:rPr>
          <w:rFonts w:ascii="Times New Roman" w:hAnsi="Times New Roman" w:cs="Times New Roman"/>
          <w:sz w:val="36"/>
          <w:szCs w:val="36"/>
          <w:lang w:val="sr-Latn-RS"/>
        </w:rPr>
        <w:t>Ass Prof.</w:t>
      </w:r>
      <w:r w:rsidR="006A4D80" w:rsidRPr="00771DC8">
        <w:rPr>
          <w:rFonts w:ascii="Times New Roman" w:hAnsi="Times New Roman" w:cs="Times New Roman"/>
          <w:sz w:val="36"/>
          <w:szCs w:val="36"/>
          <w:lang w:val="sr-Latn-RS"/>
        </w:rPr>
        <w:t xml:space="preserve"> Milena Vuletic</w:t>
      </w:r>
    </w:p>
    <w:p w:rsidR="00771DC8" w:rsidRDefault="00771DC8" w:rsidP="006A4D80">
      <w:pPr>
        <w:rPr>
          <w:rFonts w:ascii="Times New Roman" w:hAnsi="Times New Roman" w:cs="Times New Roman"/>
          <w:sz w:val="36"/>
          <w:szCs w:val="36"/>
          <w:lang w:val="sr-Latn-RS"/>
        </w:rPr>
      </w:pPr>
    </w:p>
    <w:p w:rsidR="00771DC8" w:rsidRPr="00771DC8" w:rsidRDefault="00771DC8" w:rsidP="006A4D80">
      <w:pPr>
        <w:rPr>
          <w:rFonts w:ascii="Times New Roman" w:hAnsi="Times New Roman" w:cs="Times New Roman"/>
          <w:sz w:val="36"/>
          <w:szCs w:val="36"/>
          <w:lang w:val="sr-Latn-RS"/>
        </w:rPr>
      </w:pPr>
    </w:p>
    <w:p w:rsidR="000C4C62" w:rsidRPr="00771DC8" w:rsidRDefault="00E1540F" w:rsidP="000C4C62">
      <w:pPr>
        <w:rPr>
          <w:rFonts w:ascii="Times New Roman" w:hAnsi="Times New Roman" w:cs="Times New Roman"/>
          <w:b/>
          <w:sz w:val="24"/>
          <w:szCs w:val="24"/>
        </w:rPr>
      </w:pPr>
      <w:r w:rsidRPr="00771DC8">
        <w:rPr>
          <w:rFonts w:ascii="Times New Roman" w:hAnsi="Times New Roman" w:cs="Times New Roman"/>
          <w:b/>
          <w:sz w:val="24"/>
          <w:szCs w:val="24"/>
        </w:rPr>
        <w:lastRenderedPageBreak/>
        <w:t>CIRCULATORY DISORDERS</w:t>
      </w:r>
    </w:p>
    <w:p w:rsidR="000C4C62" w:rsidRPr="00771DC8"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Circulation is the continuous movement of blood through the closed system of the heart chambers and blood vessels, enabling the normal functioning of all vital functions of the body. It occurs due to the pressure gradient determined by the activity of the heart, the volume of circulating blood, its viscosity, resistance, flow in blood vessels, and other factors. Impairment of blood supply or fluid balance disturbance can cause some of the most common disorders:</w:t>
      </w:r>
    </w:p>
    <w:p w:rsidR="000C4C62" w:rsidRPr="00771DC8"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 HYPERAEMIA</w:t>
      </w:r>
    </w:p>
    <w:p w:rsidR="000C4C62" w:rsidRPr="00771DC8"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 HEMORRHAGIA (HAEMORRHAGIA)</w:t>
      </w:r>
    </w:p>
    <w:p w:rsidR="000C4C62" w:rsidRPr="00771DC8"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 ISCHEMIA (ISHAEMIA)</w:t>
      </w:r>
    </w:p>
    <w:p w:rsidR="000C4C62" w:rsidRPr="00771DC8"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 INFARCTION (INFARCTUS)</w:t>
      </w:r>
    </w:p>
    <w:p w:rsidR="000C4C62" w:rsidRPr="00771DC8"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 THROMBOSIS (THROMBOSIS)</w:t>
      </w:r>
    </w:p>
    <w:p w:rsidR="000C4C62" w:rsidRPr="00771DC8"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 EMBOLIJA (EMBOLIA)</w:t>
      </w:r>
    </w:p>
    <w:p w:rsidR="000C4C62" w:rsidRPr="00771DC8"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 EDEMA (OEDEMA)</w:t>
      </w:r>
    </w:p>
    <w:p w:rsidR="000C4C62" w:rsidRPr="00771DC8"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 SHOCK</w:t>
      </w:r>
    </w:p>
    <w:p w:rsidR="000C4C62" w:rsidRPr="00771DC8"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 DIC</w:t>
      </w:r>
    </w:p>
    <w:p w:rsidR="000C4C62"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All of these disorders can be local or general, which leads to the appearance of various symptoms, clinical presentations, and pathological findings.</w:t>
      </w:r>
    </w:p>
    <w:p w:rsidR="00771DC8" w:rsidRPr="00771DC8" w:rsidRDefault="00771DC8" w:rsidP="000C4C62">
      <w:pPr>
        <w:rPr>
          <w:rFonts w:ascii="Times New Roman" w:hAnsi="Times New Roman" w:cs="Times New Roman"/>
          <w:sz w:val="24"/>
          <w:szCs w:val="24"/>
        </w:rPr>
      </w:pPr>
    </w:p>
    <w:p w:rsidR="00FD7723" w:rsidRPr="00FD7723" w:rsidRDefault="000C4C62" w:rsidP="00FD7723">
      <w:pPr>
        <w:pStyle w:val="ListParagraph"/>
        <w:numPr>
          <w:ilvl w:val="0"/>
          <w:numId w:val="1"/>
        </w:numPr>
        <w:rPr>
          <w:rFonts w:ascii="Times New Roman" w:hAnsi="Times New Roman" w:cs="Times New Roman"/>
          <w:sz w:val="24"/>
          <w:szCs w:val="24"/>
        </w:rPr>
      </w:pPr>
      <w:r w:rsidRPr="00FD7723">
        <w:rPr>
          <w:rFonts w:ascii="Times New Roman" w:hAnsi="Times New Roman" w:cs="Times New Roman"/>
          <w:b/>
          <w:sz w:val="28"/>
          <w:szCs w:val="28"/>
        </w:rPr>
        <w:t>Hyperemia</w:t>
      </w:r>
    </w:p>
    <w:p w:rsidR="000C4C62" w:rsidRPr="00FD7723" w:rsidRDefault="000C4C62" w:rsidP="00FD7723">
      <w:pPr>
        <w:rPr>
          <w:rFonts w:ascii="Times New Roman" w:hAnsi="Times New Roman" w:cs="Times New Roman"/>
          <w:sz w:val="24"/>
          <w:szCs w:val="24"/>
        </w:rPr>
      </w:pPr>
      <w:r w:rsidRPr="00FD7723">
        <w:rPr>
          <w:rFonts w:ascii="Times New Roman" w:hAnsi="Times New Roman" w:cs="Times New Roman"/>
          <w:sz w:val="24"/>
          <w:szCs w:val="24"/>
        </w:rPr>
        <w:t xml:space="preserve"> Hyperemia and congestion represent an increase in the amount of blood in a certain part of the body or organ.</w:t>
      </w:r>
    </w:p>
    <w:p w:rsidR="000C4C62" w:rsidRPr="00771DC8"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Classification of hyperemia:</w:t>
      </w:r>
    </w:p>
    <w:p w:rsidR="000C4C62" w:rsidRPr="00771DC8"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 Active hyperemia (arterial): It is a result of increased arterial blood flow due to the dilation of arteries and arterioles, as well as the opening of inactive capillaries.</w:t>
      </w:r>
    </w:p>
    <w:p w:rsidR="00E1540F" w:rsidRDefault="000C4C62" w:rsidP="000C4C62">
      <w:pPr>
        <w:rPr>
          <w:rFonts w:ascii="Times New Roman" w:hAnsi="Times New Roman" w:cs="Times New Roman"/>
          <w:sz w:val="24"/>
          <w:szCs w:val="24"/>
        </w:rPr>
      </w:pPr>
      <w:r w:rsidRPr="00771DC8">
        <w:rPr>
          <w:rFonts w:ascii="Times New Roman" w:hAnsi="Times New Roman" w:cs="Times New Roman"/>
          <w:sz w:val="24"/>
          <w:szCs w:val="24"/>
        </w:rPr>
        <w:t>- Passive hyperemia or congestion (venous): It is a consequence of impaired venous drainage and subsequent blood stasis.</w:t>
      </w:r>
    </w:p>
    <w:p w:rsidR="00771DC8" w:rsidRPr="00771DC8" w:rsidRDefault="00771DC8" w:rsidP="000C4C62">
      <w:pPr>
        <w:rPr>
          <w:rFonts w:ascii="Times New Roman" w:hAnsi="Times New Roman" w:cs="Times New Roman"/>
          <w:sz w:val="24"/>
          <w:szCs w:val="24"/>
        </w:rPr>
      </w:pPr>
    </w:p>
    <w:p w:rsidR="00E1540F" w:rsidRPr="00771DC8" w:rsidRDefault="00E1540F" w:rsidP="00E1540F">
      <w:pPr>
        <w:rPr>
          <w:rFonts w:ascii="Times New Roman" w:hAnsi="Times New Roman" w:cs="Times New Roman"/>
          <w:b/>
          <w:sz w:val="24"/>
          <w:szCs w:val="24"/>
        </w:rPr>
      </w:pPr>
      <w:r w:rsidRPr="00771DC8">
        <w:rPr>
          <w:rFonts w:ascii="Times New Roman" w:hAnsi="Times New Roman" w:cs="Times New Roman"/>
          <w:b/>
          <w:sz w:val="24"/>
          <w:szCs w:val="24"/>
        </w:rPr>
        <w:t>Active hyperemia</w:t>
      </w:r>
    </w:p>
    <w:p w:rsidR="00E1540F" w:rsidRPr="00771DC8" w:rsidRDefault="00E1540F" w:rsidP="00E1540F">
      <w:pPr>
        <w:rPr>
          <w:rFonts w:ascii="Times New Roman" w:hAnsi="Times New Roman" w:cs="Times New Roman"/>
          <w:sz w:val="24"/>
          <w:szCs w:val="24"/>
        </w:rPr>
      </w:pPr>
      <w:r w:rsidRPr="00771DC8">
        <w:rPr>
          <w:rFonts w:ascii="Times New Roman" w:hAnsi="Times New Roman" w:cs="Times New Roman"/>
          <w:sz w:val="24"/>
          <w:szCs w:val="24"/>
        </w:rPr>
        <w:t xml:space="preserve">Active hyperemia is a consequence of sympathetic activity or the release of active substances, which leads to reddening of the affected part of the body and is an active process. Active hyperemia occurs when it is necessary to release excess heat (during physical exertion or fever). One of the main signs of inflammation is redness, which is caused by active hyperemia caused </w:t>
      </w:r>
      <w:r w:rsidRPr="00771DC8">
        <w:rPr>
          <w:rFonts w:ascii="Times New Roman" w:hAnsi="Times New Roman" w:cs="Times New Roman"/>
          <w:sz w:val="24"/>
          <w:szCs w:val="24"/>
        </w:rPr>
        <w:lastRenderedPageBreak/>
        <w:t>by the action of pro-inflammatory mediators. In addition to redness, which is bright red and is a sign of hyperemia, there is also an increase in volume and a feeling of pulsation.</w:t>
      </w:r>
    </w:p>
    <w:p w:rsidR="00E1540F" w:rsidRPr="00771DC8" w:rsidRDefault="00E1540F" w:rsidP="00E1540F">
      <w:pPr>
        <w:rPr>
          <w:rFonts w:ascii="Times New Roman" w:hAnsi="Times New Roman" w:cs="Times New Roman"/>
          <w:sz w:val="24"/>
          <w:szCs w:val="24"/>
        </w:rPr>
      </w:pPr>
      <w:r w:rsidRPr="00771DC8">
        <w:rPr>
          <w:rFonts w:ascii="Times New Roman" w:hAnsi="Times New Roman" w:cs="Times New Roman"/>
          <w:i/>
          <w:sz w:val="24"/>
          <w:szCs w:val="24"/>
        </w:rPr>
        <w:t>Arterial hyperemia can be</w:t>
      </w:r>
      <w:r w:rsidRPr="00771DC8">
        <w:rPr>
          <w:rFonts w:ascii="Times New Roman" w:hAnsi="Times New Roman" w:cs="Times New Roman"/>
          <w:sz w:val="24"/>
          <w:szCs w:val="24"/>
        </w:rPr>
        <w:t>:</w:t>
      </w:r>
    </w:p>
    <w:p w:rsidR="00E1540F" w:rsidRPr="00771DC8" w:rsidRDefault="00E1540F" w:rsidP="00E1540F">
      <w:pPr>
        <w:rPr>
          <w:rFonts w:ascii="Times New Roman" w:hAnsi="Times New Roman" w:cs="Times New Roman"/>
          <w:sz w:val="24"/>
          <w:szCs w:val="24"/>
        </w:rPr>
      </w:pPr>
      <w:r w:rsidRPr="00771DC8">
        <w:rPr>
          <w:rFonts w:ascii="Times New Roman" w:hAnsi="Times New Roman" w:cs="Times New Roman"/>
          <w:sz w:val="24"/>
          <w:szCs w:val="24"/>
        </w:rPr>
        <w:t>• Inflammatory hyperemia - vasoactive substances released during the inflammatory process act on blood vessels, causing microcirculation dilation, increased blood flow and consequent macroscopically visible redness (RUBOR).</w:t>
      </w:r>
    </w:p>
    <w:p w:rsidR="00E1540F" w:rsidRPr="00771DC8" w:rsidRDefault="00E1540F" w:rsidP="00E1540F">
      <w:pPr>
        <w:rPr>
          <w:rFonts w:ascii="Times New Roman" w:hAnsi="Times New Roman" w:cs="Times New Roman"/>
          <w:sz w:val="24"/>
          <w:szCs w:val="24"/>
        </w:rPr>
      </w:pPr>
      <w:r w:rsidRPr="00771DC8">
        <w:rPr>
          <w:rFonts w:ascii="Times New Roman" w:hAnsi="Times New Roman" w:cs="Times New Roman"/>
          <w:sz w:val="24"/>
          <w:szCs w:val="24"/>
        </w:rPr>
        <w:t>• Vasomotor (neurogenic) - due to the effect of neurogenic factors, arterial blood vessels dilate. (</w:t>
      </w:r>
      <w:proofErr w:type="spellStart"/>
      <w:r w:rsidR="00771DC8">
        <w:rPr>
          <w:rFonts w:ascii="Times New Roman" w:hAnsi="Times New Roman" w:cs="Times New Roman"/>
          <w:sz w:val="24"/>
          <w:szCs w:val="24"/>
        </w:rPr>
        <w:t>e.g</w:t>
      </w:r>
      <w:proofErr w:type="spellEnd"/>
      <w:r w:rsidRPr="00771DC8">
        <w:rPr>
          <w:rFonts w:ascii="Times New Roman" w:hAnsi="Times New Roman" w:cs="Times New Roman"/>
          <w:sz w:val="24"/>
          <w:szCs w:val="24"/>
        </w:rPr>
        <w:t>: blushing in shy people)</w:t>
      </w:r>
    </w:p>
    <w:p w:rsidR="00E1540F" w:rsidRPr="00771DC8" w:rsidRDefault="00E1540F" w:rsidP="00E1540F">
      <w:pPr>
        <w:rPr>
          <w:rFonts w:ascii="Times New Roman" w:hAnsi="Times New Roman" w:cs="Times New Roman"/>
          <w:sz w:val="24"/>
          <w:szCs w:val="24"/>
        </w:rPr>
      </w:pPr>
      <w:r w:rsidRPr="00771DC8">
        <w:rPr>
          <w:rFonts w:ascii="Times New Roman" w:hAnsi="Times New Roman" w:cs="Times New Roman"/>
          <w:sz w:val="24"/>
          <w:szCs w:val="24"/>
        </w:rPr>
        <w:t>• Post</w:t>
      </w:r>
      <w:r w:rsidR="00771DC8">
        <w:rPr>
          <w:rFonts w:ascii="Times New Roman" w:hAnsi="Times New Roman" w:cs="Times New Roman"/>
          <w:sz w:val="24"/>
          <w:szCs w:val="24"/>
        </w:rPr>
        <w:t xml:space="preserve"> </w:t>
      </w:r>
      <w:r w:rsidRPr="00771DC8">
        <w:rPr>
          <w:rFonts w:ascii="Times New Roman" w:hAnsi="Times New Roman" w:cs="Times New Roman"/>
          <w:sz w:val="24"/>
          <w:szCs w:val="24"/>
        </w:rPr>
        <w:t>anemic - or reactive hyperemia is an increased blood supply to a part of the body after removal of compression (decompression) that was previously in short-term ischemia.</w:t>
      </w:r>
    </w:p>
    <w:p w:rsidR="00E1540F" w:rsidRPr="00771DC8" w:rsidRDefault="00E1540F" w:rsidP="00E1540F">
      <w:pPr>
        <w:rPr>
          <w:rFonts w:ascii="Times New Roman" w:hAnsi="Times New Roman" w:cs="Times New Roman"/>
          <w:sz w:val="24"/>
          <w:szCs w:val="24"/>
        </w:rPr>
      </w:pPr>
      <w:r w:rsidRPr="00771DC8">
        <w:rPr>
          <w:rFonts w:ascii="Times New Roman" w:hAnsi="Times New Roman" w:cs="Times New Roman"/>
          <w:sz w:val="24"/>
          <w:szCs w:val="24"/>
        </w:rPr>
        <w:t>• Hyperemia due to vacuum - in conditions of reduced barometric pressure, dilation of blood vessels and bleedin</w:t>
      </w:r>
      <w:r w:rsidR="00771DC8">
        <w:rPr>
          <w:rFonts w:ascii="Times New Roman" w:hAnsi="Times New Roman" w:cs="Times New Roman"/>
          <w:sz w:val="24"/>
          <w:szCs w:val="24"/>
        </w:rPr>
        <w:t>g from the nose, ears... (pilots</w:t>
      </w:r>
      <w:r w:rsidRPr="00771DC8">
        <w:rPr>
          <w:rFonts w:ascii="Times New Roman" w:hAnsi="Times New Roman" w:cs="Times New Roman"/>
          <w:sz w:val="24"/>
          <w:szCs w:val="24"/>
        </w:rPr>
        <w:t>, workers in caissons...)</w:t>
      </w:r>
    </w:p>
    <w:p w:rsidR="00E1540F" w:rsidRPr="00771DC8" w:rsidRDefault="00771DC8" w:rsidP="00E1540F">
      <w:pPr>
        <w:rPr>
          <w:rFonts w:ascii="Times New Roman" w:hAnsi="Times New Roman" w:cs="Times New Roman"/>
          <w:sz w:val="24"/>
          <w:szCs w:val="24"/>
        </w:rPr>
      </w:pPr>
      <w:r>
        <w:rPr>
          <w:rFonts w:ascii="Times New Roman" w:hAnsi="Times New Roman" w:cs="Times New Roman"/>
          <w:sz w:val="24"/>
          <w:szCs w:val="24"/>
        </w:rPr>
        <w:t>• Compensatory (vicar</w:t>
      </w:r>
      <w:r w:rsidR="00E1540F" w:rsidRPr="00771DC8">
        <w:rPr>
          <w:rFonts w:ascii="Times New Roman" w:hAnsi="Times New Roman" w:cs="Times New Roman"/>
          <w:sz w:val="24"/>
          <w:szCs w:val="24"/>
        </w:rPr>
        <w:t>) - occurs after the removal of one of the paired organs, where the remaining organ takes over the function of two o</w:t>
      </w:r>
      <w:r>
        <w:rPr>
          <w:rFonts w:ascii="Times New Roman" w:hAnsi="Times New Roman" w:cs="Times New Roman"/>
          <w:sz w:val="24"/>
          <w:szCs w:val="24"/>
        </w:rPr>
        <w:t>rgans in a compensatory way. (in</w:t>
      </w:r>
      <w:r w:rsidR="00E1540F" w:rsidRPr="00771DC8">
        <w:rPr>
          <w:rFonts w:ascii="Times New Roman" w:hAnsi="Times New Roman" w:cs="Times New Roman"/>
          <w:sz w:val="24"/>
          <w:szCs w:val="24"/>
        </w:rPr>
        <w:t xml:space="preserve"> case of kidney removal)</w:t>
      </w:r>
    </w:p>
    <w:p w:rsidR="00E1540F" w:rsidRDefault="00E1540F" w:rsidP="00E1540F">
      <w:pPr>
        <w:rPr>
          <w:rFonts w:ascii="Times New Roman" w:hAnsi="Times New Roman" w:cs="Times New Roman"/>
          <w:sz w:val="24"/>
          <w:szCs w:val="24"/>
        </w:rPr>
      </w:pPr>
      <w:r w:rsidRPr="00771DC8">
        <w:rPr>
          <w:rFonts w:ascii="Times New Roman" w:hAnsi="Times New Roman" w:cs="Times New Roman"/>
          <w:sz w:val="24"/>
          <w:szCs w:val="24"/>
        </w:rPr>
        <w:t>• Collateral - is a type of active hyperemia that occurs during the development of collaterals, after obstruction of the main blood vessel by an embolus (thrombus).</w:t>
      </w:r>
    </w:p>
    <w:p w:rsidR="00771DC8" w:rsidRPr="00771DC8" w:rsidRDefault="00771DC8" w:rsidP="00E1540F">
      <w:pPr>
        <w:rPr>
          <w:rFonts w:ascii="Times New Roman" w:hAnsi="Times New Roman" w:cs="Times New Roman"/>
          <w:sz w:val="24"/>
          <w:szCs w:val="24"/>
        </w:rPr>
      </w:pPr>
    </w:p>
    <w:p w:rsidR="00E1540F" w:rsidRPr="00771DC8" w:rsidRDefault="00E1540F" w:rsidP="00E1540F">
      <w:pPr>
        <w:rPr>
          <w:rFonts w:ascii="Times New Roman" w:hAnsi="Times New Roman" w:cs="Times New Roman"/>
          <w:b/>
          <w:sz w:val="24"/>
          <w:szCs w:val="24"/>
        </w:rPr>
      </w:pPr>
      <w:r w:rsidRPr="00771DC8">
        <w:rPr>
          <w:rFonts w:ascii="Times New Roman" w:hAnsi="Times New Roman" w:cs="Times New Roman"/>
          <w:b/>
          <w:sz w:val="24"/>
          <w:szCs w:val="24"/>
        </w:rPr>
        <w:t>Venous hyperemia (passive hyperemia, congestion)</w:t>
      </w:r>
    </w:p>
    <w:p w:rsidR="00E1540F" w:rsidRPr="00771DC8" w:rsidRDefault="00E1540F" w:rsidP="00E1540F">
      <w:pPr>
        <w:rPr>
          <w:rFonts w:ascii="Times New Roman" w:hAnsi="Times New Roman" w:cs="Times New Roman"/>
          <w:sz w:val="24"/>
          <w:szCs w:val="24"/>
        </w:rPr>
      </w:pPr>
      <w:r w:rsidRPr="00771DC8">
        <w:rPr>
          <w:rFonts w:ascii="Times New Roman" w:hAnsi="Times New Roman" w:cs="Times New Roman"/>
          <w:sz w:val="24"/>
          <w:szCs w:val="24"/>
        </w:rPr>
        <w:t>Venous hyperemia is a passive process that occurs due to the prevention of swelling or difficult swelling of blood. In this type of hyperemia, the blood stays longer in the affected part of the body, which causes increased consumption of oxygen and reduced hemoglobin, which gives the tissue a blue-red discoloration, which is called cyanosis.</w:t>
      </w:r>
    </w:p>
    <w:p w:rsidR="00E1540F" w:rsidRPr="00771DC8" w:rsidRDefault="00E1540F" w:rsidP="00E1540F">
      <w:pPr>
        <w:rPr>
          <w:rFonts w:ascii="Times New Roman" w:hAnsi="Times New Roman" w:cs="Times New Roman"/>
          <w:sz w:val="24"/>
          <w:szCs w:val="24"/>
        </w:rPr>
      </w:pPr>
      <w:r w:rsidRPr="00771DC8">
        <w:rPr>
          <w:rFonts w:ascii="Times New Roman" w:hAnsi="Times New Roman" w:cs="Times New Roman"/>
          <w:sz w:val="24"/>
          <w:szCs w:val="24"/>
        </w:rPr>
        <w:t>Venous hyperemia = Congestion can be:</w:t>
      </w:r>
    </w:p>
    <w:p w:rsidR="00E1540F" w:rsidRPr="00771DC8" w:rsidRDefault="00E1540F" w:rsidP="00E1540F">
      <w:pPr>
        <w:rPr>
          <w:rFonts w:ascii="Times New Roman" w:hAnsi="Times New Roman" w:cs="Times New Roman"/>
          <w:sz w:val="24"/>
          <w:szCs w:val="24"/>
        </w:rPr>
      </w:pPr>
      <w:r w:rsidRPr="00771DC8">
        <w:rPr>
          <w:rFonts w:ascii="Times New Roman" w:hAnsi="Times New Roman" w:cs="Times New Roman"/>
          <w:sz w:val="24"/>
          <w:szCs w:val="24"/>
        </w:rPr>
        <w:t>• Local - narrowing or obstruction of a venous blood vessel due to the presence of a thrombus or compression.</w:t>
      </w:r>
    </w:p>
    <w:p w:rsidR="00E1540F" w:rsidRPr="00771DC8" w:rsidRDefault="00E1540F" w:rsidP="00E1540F">
      <w:pPr>
        <w:rPr>
          <w:rFonts w:ascii="Times New Roman" w:hAnsi="Times New Roman" w:cs="Times New Roman"/>
          <w:sz w:val="24"/>
          <w:szCs w:val="24"/>
        </w:rPr>
      </w:pPr>
      <w:r w:rsidRPr="00771DC8">
        <w:rPr>
          <w:rFonts w:ascii="Times New Roman" w:hAnsi="Times New Roman" w:cs="Times New Roman"/>
          <w:sz w:val="24"/>
          <w:szCs w:val="24"/>
        </w:rPr>
        <w:t>• General - in case of right heart failure.</w:t>
      </w:r>
    </w:p>
    <w:p w:rsidR="00E1540F" w:rsidRDefault="00E1540F" w:rsidP="00E1540F">
      <w:pPr>
        <w:rPr>
          <w:rFonts w:ascii="Times New Roman" w:hAnsi="Times New Roman" w:cs="Times New Roman"/>
          <w:sz w:val="24"/>
          <w:szCs w:val="24"/>
        </w:rPr>
      </w:pPr>
      <w:r w:rsidRPr="00771DC8">
        <w:rPr>
          <w:rFonts w:ascii="Times New Roman" w:hAnsi="Times New Roman" w:cs="Times New Roman"/>
          <w:sz w:val="24"/>
          <w:szCs w:val="24"/>
        </w:rPr>
        <w:t>Congestion as a systemic phenomenon can be encountered in congestive heart failure, when both the right and left heart are decompensated. It affects only the pulmonary circulation in case of left heart failure or affects the whole body in case of right heart failure, sparing the lungs and affecting the dominant (first) liver. Venous hyperemia can also be acute and chronic.</w:t>
      </w:r>
    </w:p>
    <w:p w:rsidR="00771DC8" w:rsidRPr="00771DC8" w:rsidRDefault="00771DC8" w:rsidP="00E1540F">
      <w:pPr>
        <w:rPr>
          <w:rFonts w:ascii="Times New Roman" w:hAnsi="Times New Roman" w:cs="Times New Roman"/>
          <w:sz w:val="24"/>
          <w:szCs w:val="24"/>
        </w:rPr>
      </w:pPr>
    </w:p>
    <w:p w:rsidR="00E1540F" w:rsidRPr="00771DC8" w:rsidRDefault="00E1540F" w:rsidP="00E1540F">
      <w:pPr>
        <w:rPr>
          <w:rFonts w:ascii="Times New Roman" w:hAnsi="Times New Roman" w:cs="Times New Roman"/>
          <w:b/>
          <w:i/>
          <w:sz w:val="24"/>
          <w:szCs w:val="24"/>
        </w:rPr>
      </w:pPr>
      <w:r w:rsidRPr="00771DC8">
        <w:rPr>
          <w:rFonts w:ascii="Times New Roman" w:hAnsi="Times New Roman" w:cs="Times New Roman"/>
          <w:b/>
          <w:i/>
          <w:sz w:val="24"/>
          <w:szCs w:val="24"/>
        </w:rPr>
        <w:t>Acute passive congestion of the liver</w:t>
      </w:r>
    </w:p>
    <w:p w:rsidR="00E1540F" w:rsidRPr="00771DC8" w:rsidRDefault="00E1540F" w:rsidP="00E1540F">
      <w:pPr>
        <w:rPr>
          <w:rFonts w:ascii="Times New Roman" w:hAnsi="Times New Roman" w:cs="Times New Roman"/>
          <w:sz w:val="24"/>
          <w:szCs w:val="24"/>
        </w:rPr>
      </w:pPr>
      <w:r w:rsidRPr="00771DC8">
        <w:rPr>
          <w:rFonts w:ascii="Times New Roman" w:hAnsi="Times New Roman" w:cs="Times New Roman"/>
          <w:sz w:val="24"/>
          <w:szCs w:val="24"/>
        </w:rPr>
        <w:lastRenderedPageBreak/>
        <w:t>Acute passive hyperemia of the liver (congestion) occurs due to insufficiency of the right ventricle, obstruction of the inferior vena cava or hepatic vein. Microscopically, liver lobules, central veins and sinusoids are filled with blood, which leads to compression of hepatocytes and their subsequent atrophy</w:t>
      </w:r>
      <w:r w:rsidR="00FD7723">
        <w:rPr>
          <w:rFonts w:ascii="Times New Roman" w:hAnsi="Times New Roman" w:cs="Times New Roman"/>
          <w:sz w:val="24"/>
          <w:szCs w:val="24"/>
        </w:rPr>
        <w:t xml:space="preserve"> (image 1)</w:t>
      </w:r>
      <w:r w:rsidRPr="00771DC8">
        <w:rPr>
          <w:rFonts w:ascii="Times New Roman" w:hAnsi="Times New Roman" w:cs="Times New Roman"/>
          <w:sz w:val="24"/>
          <w:szCs w:val="24"/>
        </w:rPr>
        <w:t>.</w:t>
      </w:r>
    </w:p>
    <w:p w:rsidR="00E1540F" w:rsidRPr="00771DC8" w:rsidRDefault="00E1540F" w:rsidP="00E1540F">
      <w:pPr>
        <w:rPr>
          <w:rFonts w:ascii="Times New Roman" w:hAnsi="Times New Roman" w:cs="Times New Roman"/>
          <w:sz w:val="24"/>
          <w:szCs w:val="24"/>
        </w:rPr>
      </w:pPr>
      <w:r w:rsidRPr="00771DC8">
        <w:rPr>
          <w:rFonts w:ascii="Times New Roman" w:hAnsi="Times New Roman" w:cs="Times New Roman"/>
          <w:noProof/>
          <w:sz w:val="24"/>
          <w:szCs w:val="24"/>
        </w:rPr>
        <w:drawing>
          <wp:inline distT="0" distB="0" distL="0" distR="0" wp14:anchorId="7FA16D16" wp14:editId="6EE2F1B4">
            <wp:extent cx="2573597" cy="1922044"/>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581411" cy="1927880"/>
                    </a:xfrm>
                    <a:prstGeom prst="rect">
                      <a:avLst/>
                    </a:prstGeom>
                    <a:noFill/>
                  </pic:spPr>
                </pic:pic>
              </a:graphicData>
            </a:graphic>
          </wp:inline>
        </w:drawing>
      </w:r>
      <w:r w:rsidRPr="00771DC8">
        <w:rPr>
          <w:rFonts w:ascii="Times New Roman" w:hAnsi="Times New Roman" w:cs="Times New Roman"/>
          <w:sz w:val="24"/>
          <w:szCs w:val="24"/>
        </w:rPr>
        <w:t xml:space="preserve"> </w:t>
      </w:r>
      <w:r w:rsidR="00FD7723">
        <w:rPr>
          <w:rFonts w:ascii="Times New Roman" w:hAnsi="Times New Roman" w:cs="Times New Roman"/>
          <w:sz w:val="24"/>
          <w:szCs w:val="24"/>
        </w:rPr>
        <w:t xml:space="preserve">Image 1. </w:t>
      </w:r>
      <w:r w:rsidRPr="00771DC8">
        <w:rPr>
          <w:rFonts w:ascii="Times New Roman" w:hAnsi="Times New Roman" w:cs="Times New Roman"/>
          <w:sz w:val="24"/>
          <w:szCs w:val="24"/>
        </w:rPr>
        <w:t>Acute passive liver congestion</w:t>
      </w:r>
    </w:p>
    <w:p w:rsidR="00E1540F" w:rsidRPr="00FD7723" w:rsidRDefault="00E1540F" w:rsidP="00E1540F">
      <w:pPr>
        <w:rPr>
          <w:rFonts w:ascii="Times New Roman" w:hAnsi="Times New Roman" w:cs="Times New Roman"/>
          <w:b/>
          <w:i/>
          <w:sz w:val="24"/>
          <w:szCs w:val="24"/>
        </w:rPr>
      </w:pPr>
      <w:r w:rsidRPr="00FD7723">
        <w:rPr>
          <w:rFonts w:ascii="Times New Roman" w:hAnsi="Times New Roman" w:cs="Times New Roman"/>
          <w:b/>
          <w:i/>
          <w:sz w:val="24"/>
          <w:szCs w:val="24"/>
        </w:rPr>
        <w:t>Chronic passive congestion of the liver</w:t>
      </w:r>
    </w:p>
    <w:p w:rsidR="00E1540F" w:rsidRPr="00771DC8" w:rsidRDefault="00E1540F" w:rsidP="00E1540F">
      <w:pPr>
        <w:rPr>
          <w:rFonts w:ascii="Times New Roman" w:hAnsi="Times New Roman" w:cs="Times New Roman"/>
          <w:noProof/>
          <w:sz w:val="24"/>
          <w:szCs w:val="24"/>
        </w:rPr>
      </w:pPr>
      <w:r w:rsidRPr="00771DC8">
        <w:rPr>
          <w:rFonts w:ascii="Times New Roman" w:hAnsi="Times New Roman" w:cs="Times New Roman"/>
          <w:sz w:val="24"/>
          <w:szCs w:val="24"/>
        </w:rPr>
        <w:t>In this type of liver congestion, the central parts of the lobules (around the central vein) are filled with blood, where there is atrophy and hypoxic necrosis, while in other parts of the lobules there is no congestion and there is a fatty change, which gives the liver the appearance of a nutmeg</w:t>
      </w:r>
      <w:r w:rsidR="00FD7723">
        <w:rPr>
          <w:rFonts w:ascii="Times New Roman" w:hAnsi="Times New Roman" w:cs="Times New Roman"/>
          <w:sz w:val="24"/>
          <w:szCs w:val="24"/>
        </w:rPr>
        <w:t xml:space="preserve"> (Image 2)</w:t>
      </w:r>
      <w:r w:rsidRPr="00771DC8">
        <w:rPr>
          <w:rFonts w:ascii="Times New Roman" w:hAnsi="Times New Roman" w:cs="Times New Roman"/>
          <w:sz w:val="24"/>
          <w:szCs w:val="24"/>
        </w:rPr>
        <w:t>.</w:t>
      </w:r>
      <w:r w:rsidRPr="00771DC8">
        <w:rPr>
          <w:rFonts w:ascii="Times New Roman" w:hAnsi="Times New Roman" w:cs="Times New Roman"/>
          <w:noProof/>
          <w:sz w:val="24"/>
          <w:szCs w:val="24"/>
        </w:rPr>
        <w:t xml:space="preserve"> </w:t>
      </w:r>
    </w:p>
    <w:p w:rsidR="00E1540F" w:rsidRPr="00771DC8" w:rsidRDefault="00E1540F" w:rsidP="00E1540F">
      <w:pPr>
        <w:rPr>
          <w:rFonts w:ascii="Times New Roman" w:hAnsi="Times New Roman" w:cs="Times New Roman"/>
          <w:noProof/>
          <w:sz w:val="24"/>
          <w:szCs w:val="24"/>
        </w:rPr>
      </w:pPr>
    </w:p>
    <w:p w:rsidR="00FD7723" w:rsidRDefault="00E1540F" w:rsidP="00E1540F">
      <w:pPr>
        <w:rPr>
          <w:rFonts w:ascii="Times New Roman" w:hAnsi="Times New Roman" w:cs="Times New Roman"/>
          <w:noProof/>
          <w:sz w:val="24"/>
          <w:szCs w:val="24"/>
        </w:rPr>
      </w:pPr>
      <w:r w:rsidRPr="00771DC8">
        <w:rPr>
          <w:rFonts w:ascii="Times New Roman" w:hAnsi="Times New Roman" w:cs="Times New Roman"/>
          <w:noProof/>
          <w:sz w:val="24"/>
          <w:szCs w:val="24"/>
        </w:rPr>
        <w:drawing>
          <wp:inline distT="0" distB="0" distL="0" distR="0" wp14:anchorId="3A1633E5" wp14:editId="00D1A153">
            <wp:extent cx="3438525" cy="1749549"/>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44150" cy="1752411"/>
                    </a:xfrm>
                    <a:prstGeom prst="rect">
                      <a:avLst/>
                    </a:prstGeom>
                    <a:noFill/>
                  </pic:spPr>
                </pic:pic>
              </a:graphicData>
            </a:graphic>
          </wp:inline>
        </w:drawing>
      </w:r>
    </w:p>
    <w:p w:rsidR="00E1540F" w:rsidRPr="00771DC8" w:rsidRDefault="00FD7723" w:rsidP="00E1540F">
      <w:pPr>
        <w:rPr>
          <w:rFonts w:ascii="Times New Roman" w:hAnsi="Times New Roman" w:cs="Times New Roman"/>
          <w:noProof/>
          <w:sz w:val="24"/>
          <w:szCs w:val="24"/>
        </w:rPr>
      </w:pPr>
      <w:r>
        <w:rPr>
          <w:rFonts w:ascii="Times New Roman" w:hAnsi="Times New Roman" w:cs="Times New Roman"/>
          <w:noProof/>
          <w:sz w:val="24"/>
          <w:szCs w:val="24"/>
        </w:rPr>
        <w:t xml:space="preserve">Image 2. </w:t>
      </w:r>
      <w:r w:rsidR="00E1540F" w:rsidRPr="00771DC8">
        <w:rPr>
          <w:rFonts w:ascii="Times New Roman" w:hAnsi="Times New Roman" w:cs="Times New Roman"/>
          <w:noProof/>
          <w:sz w:val="24"/>
          <w:szCs w:val="24"/>
        </w:rPr>
        <w:t>Chronic liver congestion “nutmeg liver”</w:t>
      </w:r>
    </w:p>
    <w:p w:rsidR="00E1540F" w:rsidRPr="00771DC8" w:rsidRDefault="00E1540F" w:rsidP="00E1540F">
      <w:pPr>
        <w:rPr>
          <w:rFonts w:ascii="Times New Roman" w:hAnsi="Times New Roman" w:cs="Times New Roman"/>
          <w:noProof/>
          <w:sz w:val="24"/>
          <w:szCs w:val="24"/>
        </w:rPr>
      </w:pPr>
    </w:p>
    <w:p w:rsidR="00E1540F" w:rsidRPr="00771DC8" w:rsidRDefault="00E1540F" w:rsidP="00E1540F">
      <w:pPr>
        <w:rPr>
          <w:rFonts w:ascii="Times New Roman" w:hAnsi="Times New Roman" w:cs="Times New Roman"/>
          <w:b/>
          <w:i/>
          <w:sz w:val="24"/>
          <w:szCs w:val="24"/>
        </w:rPr>
      </w:pPr>
      <w:r w:rsidRPr="00771DC8">
        <w:rPr>
          <w:rFonts w:ascii="Times New Roman" w:hAnsi="Times New Roman" w:cs="Times New Roman"/>
          <w:b/>
          <w:i/>
          <w:sz w:val="24"/>
          <w:szCs w:val="24"/>
        </w:rPr>
        <w:t>Acute passive lung hyperemia</w:t>
      </w:r>
    </w:p>
    <w:p w:rsidR="00771DC8" w:rsidRDefault="00E1540F" w:rsidP="00D07ABC">
      <w:pPr>
        <w:rPr>
          <w:rFonts w:ascii="Times New Roman" w:hAnsi="Times New Roman" w:cs="Times New Roman"/>
          <w:noProof/>
          <w:sz w:val="24"/>
          <w:szCs w:val="24"/>
        </w:rPr>
      </w:pPr>
      <w:r w:rsidRPr="00771DC8">
        <w:rPr>
          <w:rFonts w:ascii="Times New Roman" w:hAnsi="Times New Roman" w:cs="Times New Roman"/>
          <w:sz w:val="24"/>
          <w:szCs w:val="24"/>
        </w:rPr>
        <w:t>It occurs in cases where there is increased pressure in the left atrium which is transmitted to the pulmonary veins and lungs, leading to increased pressure in the lungs and pulmonary edema. Causes of acute pulmonary edema are decompensation of heart failure. Microscopically, alveolar</w:t>
      </w:r>
      <w:r w:rsidR="00771DC8">
        <w:rPr>
          <w:rFonts w:ascii="Times New Roman" w:hAnsi="Times New Roman" w:cs="Times New Roman"/>
          <w:sz w:val="24"/>
          <w:szCs w:val="24"/>
        </w:rPr>
        <w:t xml:space="preserve"> c</w:t>
      </w:r>
      <w:r w:rsidRPr="00771DC8">
        <w:rPr>
          <w:rFonts w:ascii="Times New Roman" w:hAnsi="Times New Roman" w:cs="Times New Roman"/>
          <w:sz w:val="24"/>
          <w:szCs w:val="24"/>
        </w:rPr>
        <w:t>apillaries are filled with blood, which can lead to their rupture and intra</w:t>
      </w:r>
      <w:r w:rsidR="00FD7723">
        <w:rPr>
          <w:rFonts w:ascii="Times New Roman" w:hAnsi="Times New Roman" w:cs="Times New Roman"/>
          <w:sz w:val="24"/>
          <w:szCs w:val="24"/>
        </w:rPr>
        <w:t>-</w:t>
      </w:r>
      <w:r w:rsidRPr="00771DC8">
        <w:rPr>
          <w:rFonts w:ascii="Times New Roman" w:hAnsi="Times New Roman" w:cs="Times New Roman"/>
          <w:sz w:val="24"/>
          <w:szCs w:val="24"/>
        </w:rPr>
        <w:t>alveolar hemorrhages</w:t>
      </w:r>
      <w:r w:rsidR="00FD7723">
        <w:rPr>
          <w:rFonts w:ascii="Times New Roman" w:hAnsi="Times New Roman" w:cs="Times New Roman"/>
          <w:sz w:val="24"/>
          <w:szCs w:val="24"/>
        </w:rPr>
        <w:t xml:space="preserve"> (Image 3)</w:t>
      </w:r>
      <w:r w:rsidRPr="00771DC8">
        <w:rPr>
          <w:rFonts w:ascii="Times New Roman" w:hAnsi="Times New Roman" w:cs="Times New Roman"/>
          <w:sz w:val="24"/>
          <w:szCs w:val="24"/>
        </w:rPr>
        <w:t>.</w:t>
      </w:r>
      <w:r w:rsidR="00D07ABC" w:rsidRPr="00771DC8">
        <w:rPr>
          <w:rFonts w:ascii="Times New Roman" w:hAnsi="Times New Roman" w:cs="Times New Roman"/>
          <w:noProof/>
          <w:sz w:val="24"/>
          <w:szCs w:val="24"/>
        </w:rPr>
        <w:t xml:space="preserve"> </w:t>
      </w:r>
    </w:p>
    <w:p w:rsidR="00771DC8" w:rsidRDefault="00771DC8" w:rsidP="00D07ABC">
      <w:pPr>
        <w:rPr>
          <w:rFonts w:ascii="Times New Roman" w:hAnsi="Times New Roman" w:cs="Times New Roman"/>
          <w:noProof/>
          <w:sz w:val="24"/>
          <w:szCs w:val="24"/>
        </w:rPr>
      </w:pPr>
    </w:p>
    <w:p w:rsidR="00D07ABC" w:rsidRDefault="00D07ABC" w:rsidP="00D07ABC">
      <w:pPr>
        <w:rPr>
          <w:rFonts w:ascii="Times New Roman" w:hAnsi="Times New Roman" w:cs="Times New Roman"/>
          <w:b/>
          <w:sz w:val="24"/>
          <w:szCs w:val="24"/>
        </w:rPr>
      </w:pPr>
      <w:r w:rsidRPr="00771DC8">
        <w:rPr>
          <w:rFonts w:ascii="Times New Roman" w:hAnsi="Times New Roman" w:cs="Times New Roman"/>
          <w:noProof/>
          <w:sz w:val="24"/>
          <w:szCs w:val="24"/>
        </w:rPr>
        <w:drawing>
          <wp:inline distT="0" distB="0" distL="0" distR="0" wp14:anchorId="57F4E834" wp14:editId="697CF50B">
            <wp:extent cx="2504312" cy="14763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08998" cy="1479138"/>
                    </a:xfrm>
                    <a:prstGeom prst="rect">
                      <a:avLst/>
                    </a:prstGeom>
                    <a:noFill/>
                  </pic:spPr>
                </pic:pic>
              </a:graphicData>
            </a:graphic>
          </wp:inline>
        </w:drawing>
      </w:r>
      <w:r w:rsidRPr="00771DC8">
        <w:rPr>
          <w:rFonts w:ascii="Times New Roman" w:hAnsi="Times New Roman" w:cs="Times New Roman"/>
          <w:b/>
          <w:sz w:val="24"/>
          <w:szCs w:val="24"/>
        </w:rPr>
        <w:t xml:space="preserve"> </w:t>
      </w:r>
      <w:r w:rsidR="00FD7723" w:rsidRPr="00FD7723">
        <w:rPr>
          <w:rFonts w:ascii="Times New Roman" w:hAnsi="Times New Roman" w:cs="Times New Roman"/>
          <w:sz w:val="24"/>
          <w:szCs w:val="24"/>
        </w:rPr>
        <w:t xml:space="preserve">Image 3. </w:t>
      </w:r>
      <w:r w:rsidRPr="00FD7723">
        <w:rPr>
          <w:rFonts w:ascii="Times New Roman" w:hAnsi="Times New Roman" w:cs="Times New Roman"/>
          <w:sz w:val="24"/>
          <w:szCs w:val="24"/>
        </w:rPr>
        <w:t>Acute passive lung hyperemia</w:t>
      </w:r>
    </w:p>
    <w:p w:rsidR="00771DC8" w:rsidRPr="00771DC8" w:rsidRDefault="00771DC8" w:rsidP="00D07ABC">
      <w:pPr>
        <w:rPr>
          <w:rFonts w:ascii="Times New Roman" w:hAnsi="Times New Roman" w:cs="Times New Roman"/>
          <w:b/>
          <w:sz w:val="24"/>
          <w:szCs w:val="24"/>
        </w:rPr>
      </w:pPr>
    </w:p>
    <w:p w:rsidR="00D07ABC" w:rsidRPr="00771DC8" w:rsidRDefault="00D07ABC" w:rsidP="00D07ABC">
      <w:pPr>
        <w:rPr>
          <w:rFonts w:ascii="Times New Roman" w:hAnsi="Times New Roman" w:cs="Times New Roman"/>
          <w:b/>
          <w:i/>
          <w:sz w:val="24"/>
          <w:szCs w:val="24"/>
        </w:rPr>
      </w:pPr>
      <w:r w:rsidRPr="00771DC8">
        <w:rPr>
          <w:rFonts w:ascii="Times New Roman" w:hAnsi="Times New Roman" w:cs="Times New Roman"/>
          <w:b/>
          <w:i/>
          <w:sz w:val="24"/>
          <w:szCs w:val="24"/>
        </w:rPr>
        <w:t>Chronic passive hyperemia of the lungs</w:t>
      </w:r>
    </w:p>
    <w:p w:rsidR="00E1540F"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This type of hyperemia also occurs in cardiac insufficiency, where the pressure in the lungs is constantly increased due to the increase in pressure in the left atrium. Microscopically, the alveolar capillaries are also filled with blood, rupture, and blood spills out. Erythrocytes are foreign bodies in the alveoli, which leads to the activation of lung macrophages that begin the breakdown of erythrocytes, their cytoplasm is filled with hemosiderin, so we call these macrophages "</w:t>
      </w:r>
      <w:proofErr w:type="spellStart"/>
      <w:r w:rsidRPr="00771DC8">
        <w:rPr>
          <w:rFonts w:ascii="Times New Roman" w:hAnsi="Times New Roman" w:cs="Times New Roman"/>
          <w:sz w:val="24"/>
          <w:szCs w:val="24"/>
        </w:rPr>
        <w:t>cellulae</w:t>
      </w:r>
      <w:proofErr w:type="spellEnd"/>
      <w:r w:rsidRPr="00771DC8">
        <w:rPr>
          <w:rFonts w:ascii="Times New Roman" w:hAnsi="Times New Roman" w:cs="Times New Roman"/>
          <w:sz w:val="24"/>
          <w:szCs w:val="24"/>
        </w:rPr>
        <w:t xml:space="preserve"> vitae </w:t>
      </w:r>
      <w:proofErr w:type="spellStart"/>
      <w:r w:rsidRPr="00771DC8">
        <w:rPr>
          <w:rFonts w:ascii="Times New Roman" w:hAnsi="Times New Roman" w:cs="Times New Roman"/>
          <w:sz w:val="24"/>
          <w:szCs w:val="24"/>
        </w:rPr>
        <w:t>cordis</w:t>
      </w:r>
      <w:proofErr w:type="spellEnd"/>
      <w:r w:rsidRPr="00771DC8">
        <w:rPr>
          <w:rFonts w:ascii="Times New Roman" w:hAnsi="Times New Roman" w:cs="Times New Roman"/>
          <w:sz w:val="24"/>
          <w:szCs w:val="24"/>
        </w:rPr>
        <w:t>" - heart failure cells.</w:t>
      </w:r>
    </w:p>
    <w:p w:rsidR="00FD7723" w:rsidRDefault="00D07ABC" w:rsidP="00D07ABC">
      <w:pPr>
        <w:rPr>
          <w:rFonts w:ascii="Times New Roman" w:hAnsi="Times New Roman" w:cs="Times New Roman"/>
          <w:b/>
          <w:sz w:val="24"/>
          <w:szCs w:val="24"/>
        </w:rPr>
      </w:pPr>
      <w:r w:rsidRPr="00771DC8">
        <w:rPr>
          <w:rFonts w:ascii="Times New Roman" w:hAnsi="Times New Roman" w:cs="Times New Roman"/>
          <w:noProof/>
          <w:sz w:val="24"/>
          <w:szCs w:val="24"/>
        </w:rPr>
        <w:drawing>
          <wp:inline distT="0" distB="0" distL="0" distR="0" wp14:anchorId="7FAECA41" wp14:editId="6F9213D3">
            <wp:extent cx="3183373" cy="224828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91032" cy="2253690"/>
                    </a:xfrm>
                    <a:prstGeom prst="rect">
                      <a:avLst/>
                    </a:prstGeom>
                    <a:noFill/>
                  </pic:spPr>
                </pic:pic>
              </a:graphicData>
            </a:graphic>
          </wp:inline>
        </w:drawing>
      </w:r>
      <w:r w:rsidRPr="00771DC8">
        <w:rPr>
          <w:rFonts w:ascii="Times New Roman" w:hAnsi="Times New Roman" w:cs="Times New Roman"/>
          <w:b/>
          <w:sz w:val="24"/>
          <w:szCs w:val="24"/>
        </w:rPr>
        <w:t xml:space="preserve"> </w:t>
      </w:r>
    </w:p>
    <w:p w:rsidR="00D07ABC" w:rsidRPr="00FD7723" w:rsidRDefault="00FD7723" w:rsidP="00D07ABC">
      <w:pPr>
        <w:rPr>
          <w:rFonts w:ascii="Times New Roman" w:hAnsi="Times New Roman" w:cs="Times New Roman"/>
          <w:sz w:val="24"/>
          <w:szCs w:val="24"/>
        </w:rPr>
      </w:pPr>
      <w:r w:rsidRPr="00FD7723">
        <w:rPr>
          <w:rFonts w:ascii="Times New Roman" w:hAnsi="Times New Roman" w:cs="Times New Roman"/>
          <w:sz w:val="24"/>
          <w:szCs w:val="24"/>
        </w:rPr>
        <w:t xml:space="preserve">Image 4. </w:t>
      </w:r>
      <w:r w:rsidR="00D07ABC" w:rsidRPr="00FD7723">
        <w:rPr>
          <w:rFonts w:ascii="Times New Roman" w:hAnsi="Times New Roman" w:cs="Times New Roman"/>
          <w:sz w:val="24"/>
          <w:szCs w:val="24"/>
        </w:rPr>
        <w:t>Chronic passive hyperemia of the lungs</w:t>
      </w:r>
    </w:p>
    <w:p w:rsidR="00D07ABC" w:rsidRDefault="00D07ABC" w:rsidP="00D07ABC">
      <w:pPr>
        <w:rPr>
          <w:rFonts w:ascii="Times New Roman" w:hAnsi="Times New Roman" w:cs="Times New Roman"/>
          <w:sz w:val="24"/>
          <w:szCs w:val="24"/>
        </w:rPr>
      </w:pPr>
    </w:p>
    <w:p w:rsidR="00771DC8" w:rsidRPr="00771DC8" w:rsidRDefault="00771DC8" w:rsidP="00D07ABC">
      <w:pPr>
        <w:rPr>
          <w:rFonts w:ascii="Times New Roman" w:hAnsi="Times New Roman" w:cs="Times New Roman"/>
          <w:sz w:val="24"/>
          <w:szCs w:val="24"/>
        </w:rPr>
      </w:pPr>
    </w:p>
    <w:p w:rsidR="00D07ABC" w:rsidRPr="00771DC8" w:rsidRDefault="00D07ABC" w:rsidP="00D07ABC">
      <w:pPr>
        <w:rPr>
          <w:rFonts w:ascii="Times New Roman" w:hAnsi="Times New Roman" w:cs="Times New Roman"/>
          <w:b/>
          <w:sz w:val="28"/>
          <w:szCs w:val="28"/>
        </w:rPr>
      </w:pPr>
      <w:r w:rsidRPr="00771DC8">
        <w:rPr>
          <w:rFonts w:ascii="Times New Roman" w:hAnsi="Times New Roman" w:cs="Times New Roman"/>
          <w:b/>
          <w:sz w:val="28"/>
          <w:szCs w:val="28"/>
        </w:rPr>
        <w:t>2. Hemorrhage (bleeding)</w:t>
      </w:r>
    </w:p>
    <w:p w:rsidR="00D07ABC" w:rsidRPr="00771DC8" w:rsidRDefault="00D07ABC" w:rsidP="00D07ABC">
      <w:pPr>
        <w:rPr>
          <w:rFonts w:ascii="Times New Roman" w:hAnsi="Times New Roman" w:cs="Times New Roman"/>
          <w:sz w:val="24"/>
          <w:szCs w:val="24"/>
        </w:rPr>
      </w:pP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Hemorrhage (bleeding) is a life-long outflow of blood from a blood vessel. It occurs as a result of damage to the integrity of the blood vessel due to the effect of trauma (force) or another pathological process.</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lastRenderedPageBreak/>
        <w:t xml:space="preserve">1. </w:t>
      </w:r>
      <w:r w:rsidR="00FD7723" w:rsidRPr="00FD7723">
        <w:rPr>
          <w:rFonts w:ascii="Times New Roman" w:hAnsi="Times New Roman" w:cs="Times New Roman"/>
          <w:sz w:val="24"/>
          <w:szCs w:val="24"/>
          <w:u w:val="single"/>
        </w:rPr>
        <w:t>Classification</w:t>
      </w:r>
      <w:r w:rsidRPr="00FD7723">
        <w:rPr>
          <w:rFonts w:ascii="Times New Roman" w:hAnsi="Times New Roman" w:cs="Times New Roman"/>
          <w:sz w:val="24"/>
          <w:szCs w:val="24"/>
          <w:u w:val="single"/>
        </w:rPr>
        <w:t xml:space="preserve"> of bleeding</w:t>
      </w:r>
      <w:r w:rsidRPr="00771DC8">
        <w:rPr>
          <w:rFonts w:ascii="Times New Roman" w:hAnsi="Times New Roman" w:cs="Times New Roman"/>
          <w:sz w:val="24"/>
          <w:szCs w:val="24"/>
        </w:rPr>
        <w:t>:</w:t>
      </w:r>
    </w:p>
    <w:p w:rsidR="00D07ABC" w:rsidRPr="00FD7723" w:rsidRDefault="00D07ABC" w:rsidP="00D07ABC">
      <w:pPr>
        <w:rPr>
          <w:rFonts w:ascii="Times New Roman" w:hAnsi="Times New Roman" w:cs="Times New Roman"/>
          <w:i/>
          <w:sz w:val="24"/>
          <w:szCs w:val="24"/>
        </w:rPr>
      </w:pPr>
      <w:r w:rsidRPr="00FD7723">
        <w:rPr>
          <w:rFonts w:ascii="Times New Roman" w:hAnsi="Times New Roman" w:cs="Times New Roman"/>
          <w:i/>
          <w:sz w:val="24"/>
          <w:szCs w:val="24"/>
        </w:rPr>
        <w:t>*According to the place of bleeding:</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External - blood leaks into the external environment, visible to the naked eye</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Internal - blood is inside the body, in cavities, organs and tissues.</w:t>
      </w:r>
    </w:p>
    <w:p w:rsidR="00D07ABC" w:rsidRPr="00FD7723" w:rsidRDefault="00D07ABC" w:rsidP="00D07ABC">
      <w:pPr>
        <w:rPr>
          <w:rFonts w:ascii="Times New Roman" w:hAnsi="Times New Roman" w:cs="Times New Roman"/>
          <w:i/>
          <w:sz w:val="24"/>
          <w:szCs w:val="24"/>
        </w:rPr>
      </w:pPr>
      <w:r w:rsidRPr="00FD7723">
        <w:rPr>
          <w:rFonts w:ascii="Times New Roman" w:hAnsi="Times New Roman" w:cs="Times New Roman"/>
          <w:i/>
          <w:sz w:val="24"/>
          <w:szCs w:val="24"/>
        </w:rPr>
        <w:t>*According to origin</w:t>
      </w:r>
      <w:r w:rsidR="00FD7723">
        <w:rPr>
          <w:rFonts w:ascii="Times New Roman" w:hAnsi="Times New Roman" w:cs="Times New Roman"/>
          <w:i/>
          <w:sz w:val="24"/>
          <w:szCs w:val="24"/>
        </w:rPr>
        <w:t xml:space="preserve"> of bleeding</w:t>
      </w:r>
      <w:r w:rsidRPr="00FD7723">
        <w:rPr>
          <w:rFonts w:ascii="Times New Roman" w:hAnsi="Times New Roman" w:cs="Times New Roman"/>
          <w:i/>
          <w:sz w:val="24"/>
          <w:szCs w:val="24"/>
        </w:rPr>
        <w:t>:</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Cardiac - bleeding from the heart cavities</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Arterial - bleeding from arterial blood vessels, discharge of bright blood in a stream that is synchronized with the pulse.</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Venous - bleeding from venous blood vessels, outflow of dark blood slower and less than arterial blood.</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Capillary - bleeding caused as a result of capillary damage, a smaller amount of blood is lost.</w:t>
      </w:r>
    </w:p>
    <w:p w:rsidR="00D07ABC" w:rsidRPr="00FD7723" w:rsidRDefault="00D07ABC" w:rsidP="00D07ABC">
      <w:pPr>
        <w:rPr>
          <w:rFonts w:ascii="Times New Roman" w:hAnsi="Times New Roman" w:cs="Times New Roman"/>
          <w:i/>
          <w:sz w:val="24"/>
          <w:szCs w:val="24"/>
        </w:rPr>
      </w:pPr>
      <w:r w:rsidRPr="00FD7723">
        <w:rPr>
          <w:rFonts w:ascii="Times New Roman" w:hAnsi="Times New Roman" w:cs="Times New Roman"/>
          <w:i/>
          <w:sz w:val="24"/>
          <w:szCs w:val="24"/>
        </w:rPr>
        <w:t>*According to the method of bleeding:</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 </w:t>
      </w:r>
      <w:proofErr w:type="spellStart"/>
      <w:r w:rsidRPr="00771DC8">
        <w:rPr>
          <w:rFonts w:ascii="Times New Roman" w:hAnsi="Times New Roman" w:cs="Times New Roman"/>
          <w:sz w:val="24"/>
          <w:szCs w:val="24"/>
        </w:rPr>
        <w:t>Haemorrhage</w:t>
      </w:r>
      <w:proofErr w:type="spellEnd"/>
      <w:r w:rsidRPr="00771DC8">
        <w:rPr>
          <w:rFonts w:ascii="Times New Roman" w:hAnsi="Times New Roman" w:cs="Times New Roman"/>
          <w:sz w:val="24"/>
          <w:szCs w:val="24"/>
        </w:rPr>
        <w:t xml:space="preserve"> per </w:t>
      </w:r>
      <w:proofErr w:type="spellStart"/>
      <w:r w:rsidRPr="00771DC8">
        <w:rPr>
          <w:rFonts w:ascii="Times New Roman" w:hAnsi="Times New Roman" w:cs="Times New Roman"/>
          <w:sz w:val="24"/>
          <w:szCs w:val="24"/>
        </w:rPr>
        <w:t>rhexin</w:t>
      </w:r>
      <w:proofErr w:type="spellEnd"/>
      <w:r w:rsidRPr="00771DC8">
        <w:rPr>
          <w:rFonts w:ascii="Times New Roman" w:hAnsi="Times New Roman" w:cs="Times New Roman"/>
          <w:sz w:val="24"/>
          <w:szCs w:val="24"/>
        </w:rPr>
        <w:t>-(</w:t>
      </w:r>
      <w:proofErr w:type="spellStart"/>
      <w:r w:rsidRPr="00771DC8">
        <w:rPr>
          <w:rFonts w:ascii="Times New Roman" w:hAnsi="Times New Roman" w:cs="Times New Roman"/>
          <w:sz w:val="24"/>
          <w:szCs w:val="24"/>
        </w:rPr>
        <w:t>rhexo</w:t>
      </w:r>
      <w:proofErr w:type="spellEnd"/>
      <w:r w:rsidRPr="00771DC8">
        <w:rPr>
          <w:rFonts w:ascii="Times New Roman" w:hAnsi="Times New Roman" w:cs="Times New Roman"/>
          <w:sz w:val="24"/>
          <w:szCs w:val="24"/>
        </w:rPr>
        <w:t>-splitting) - is the result of a rupture (rupture) of a blood vessel caused as a result of trauma or a pathological process on the blood vessel (arteriosclerosis) that leads to a rupture, or rupture of an aneurysm due to increased pressure.</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 </w:t>
      </w:r>
      <w:proofErr w:type="spellStart"/>
      <w:r w:rsidRPr="00771DC8">
        <w:rPr>
          <w:rFonts w:ascii="Times New Roman" w:hAnsi="Times New Roman" w:cs="Times New Roman"/>
          <w:sz w:val="24"/>
          <w:szCs w:val="24"/>
        </w:rPr>
        <w:t>Haemorrhage</w:t>
      </w:r>
      <w:proofErr w:type="spellEnd"/>
      <w:r w:rsidRPr="00771DC8">
        <w:rPr>
          <w:rFonts w:ascii="Times New Roman" w:hAnsi="Times New Roman" w:cs="Times New Roman"/>
          <w:sz w:val="24"/>
          <w:szCs w:val="24"/>
        </w:rPr>
        <w:t xml:space="preserve"> per </w:t>
      </w:r>
      <w:proofErr w:type="spellStart"/>
      <w:r w:rsidRPr="00771DC8">
        <w:rPr>
          <w:rFonts w:ascii="Times New Roman" w:hAnsi="Times New Roman" w:cs="Times New Roman"/>
          <w:sz w:val="24"/>
          <w:szCs w:val="24"/>
        </w:rPr>
        <w:t>diabrosin</w:t>
      </w:r>
      <w:proofErr w:type="spellEnd"/>
      <w:r w:rsidRPr="00771DC8">
        <w:rPr>
          <w:rFonts w:ascii="Times New Roman" w:hAnsi="Times New Roman" w:cs="Times New Roman"/>
          <w:sz w:val="24"/>
          <w:szCs w:val="24"/>
        </w:rPr>
        <w:t xml:space="preserve"> (</w:t>
      </w:r>
      <w:proofErr w:type="spellStart"/>
      <w:r w:rsidRPr="00771DC8">
        <w:rPr>
          <w:rFonts w:ascii="Times New Roman" w:hAnsi="Times New Roman" w:cs="Times New Roman"/>
          <w:sz w:val="24"/>
          <w:szCs w:val="24"/>
        </w:rPr>
        <w:t>diabrosis</w:t>
      </w:r>
      <w:proofErr w:type="spellEnd"/>
      <w:r w:rsidRPr="00771DC8">
        <w:rPr>
          <w:rFonts w:ascii="Times New Roman" w:hAnsi="Times New Roman" w:cs="Times New Roman"/>
          <w:sz w:val="24"/>
          <w:szCs w:val="24"/>
        </w:rPr>
        <w:t>-erosion) - a consequence of the erosion of a blood vessel by an ulcerative, inflammatory or tumor process.</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 </w:t>
      </w:r>
      <w:proofErr w:type="spellStart"/>
      <w:r w:rsidRPr="00771DC8">
        <w:rPr>
          <w:rFonts w:ascii="Times New Roman" w:hAnsi="Times New Roman" w:cs="Times New Roman"/>
          <w:sz w:val="24"/>
          <w:szCs w:val="24"/>
        </w:rPr>
        <w:t>Haemorrhage</w:t>
      </w:r>
      <w:proofErr w:type="spellEnd"/>
      <w:r w:rsidRPr="00771DC8">
        <w:rPr>
          <w:rFonts w:ascii="Times New Roman" w:hAnsi="Times New Roman" w:cs="Times New Roman"/>
          <w:sz w:val="24"/>
          <w:szCs w:val="24"/>
        </w:rPr>
        <w:t xml:space="preserve"> per </w:t>
      </w:r>
      <w:proofErr w:type="spellStart"/>
      <w:r w:rsidRPr="00771DC8">
        <w:rPr>
          <w:rFonts w:ascii="Times New Roman" w:hAnsi="Times New Roman" w:cs="Times New Roman"/>
          <w:sz w:val="24"/>
          <w:szCs w:val="24"/>
        </w:rPr>
        <w:t>diapedesin</w:t>
      </w:r>
      <w:proofErr w:type="spellEnd"/>
      <w:r w:rsidRPr="00771DC8">
        <w:rPr>
          <w:rFonts w:ascii="Times New Roman" w:hAnsi="Times New Roman" w:cs="Times New Roman"/>
          <w:sz w:val="24"/>
          <w:szCs w:val="24"/>
        </w:rPr>
        <w:t>- (</w:t>
      </w:r>
      <w:proofErr w:type="spellStart"/>
      <w:r w:rsidRPr="00771DC8">
        <w:rPr>
          <w:rFonts w:ascii="Times New Roman" w:hAnsi="Times New Roman" w:cs="Times New Roman"/>
          <w:sz w:val="24"/>
          <w:szCs w:val="24"/>
        </w:rPr>
        <w:t>diapedesis</w:t>
      </w:r>
      <w:proofErr w:type="spellEnd"/>
      <w:r w:rsidRPr="00771DC8">
        <w:rPr>
          <w:rFonts w:ascii="Times New Roman" w:hAnsi="Times New Roman" w:cs="Times New Roman"/>
          <w:sz w:val="24"/>
          <w:szCs w:val="24"/>
        </w:rPr>
        <w:t xml:space="preserve">- pulling </w:t>
      </w:r>
      <w:proofErr w:type="spellStart"/>
      <w:r w:rsidRPr="00771DC8">
        <w:rPr>
          <w:rFonts w:ascii="Times New Roman" w:hAnsi="Times New Roman" w:cs="Times New Roman"/>
          <w:sz w:val="24"/>
          <w:szCs w:val="24"/>
        </w:rPr>
        <w:t>Er</w:t>
      </w:r>
      <w:proofErr w:type="spellEnd"/>
      <w:r w:rsidRPr="00771DC8">
        <w:rPr>
          <w:rFonts w:ascii="Times New Roman" w:hAnsi="Times New Roman" w:cs="Times New Roman"/>
          <w:sz w:val="24"/>
          <w:szCs w:val="24"/>
        </w:rPr>
        <w:t xml:space="preserve"> and Le</w:t>
      </w:r>
      <w:proofErr w:type="gramStart"/>
      <w:r w:rsidRPr="00771DC8">
        <w:rPr>
          <w:rFonts w:ascii="Times New Roman" w:hAnsi="Times New Roman" w:cs="Times New Roman"/>
          <w:sz w:val="24"/>
          <w:szCs w:val="24"/>
        </w:rPr>
        <w:t>)-</w:t>
      </w:r>
      <w:proofErr w:type="gramEnd"/>
      <w:r w:rsidRPr="00771DC8">
        <w:rPr>
          <w:rFonts w:ascii="Times New Roman" w:hAnsi="Times New Roman" w:cs="Times New Roman"/>
          <w:sz w:val="24"/>
          <w:szCs w:val="24"/>
        </w:rPr>
        <w:t xml:space="preserve"> increased permeability of the walls due to damage to the endothelium and basal membrane of small blood vessels due to a pathological process over them. The release of </w:t>
      </w:r>
      <w:proofErr w:type="spellStart"/>
      <w:r w:rsidRPr="00771DC8">
        <w:rPr>
          <w:rFonts w:ascii="Times New Roman" w:hAnsi="Times New Roman" w:cs="Times New Roman"/>
          <w:sz w:val="24"/>
          <w:szCs w:val="24"/>
        </w:rPr>
        <w:t>Er</w:t>
      </w:r>
      <w:proofErr w:type="spellEnd"/>
      <w:r w:rsidRPr="00771DC8">
        <w:rPr>
          <w:rFonts w:ascii="Times New Roman" w:hAnsi="Times New Roman" w:cs="Times New Roman"/>
          <w:sz w:val="24"/>
          <w:szCs w:val="24"/>
        </w:rPr>
        <w:t xml:space="preserve"> is a consequence of increased intravascular pressure in the blood vessel.</w:t>
      </w:r>
    </w:p>
    <w:p w:rsidR="00D07ABC" w:rsidRPr="00FD7723" w:rsidRDefault="00D07ABC" w:rsidP="00D07ABC">
      <w:pPr>
        <w:rPr>
          <w:rFonts w:ascii="Times New Roman" w:hAnsi="Times New Roman" w:cs="Times New Roman"/>
          <w:b/>
          <w:sz w:val="24"/>
          <w:szCs w:val="24"/>
        </w:rPr>
      </w:pPr>
      <w:r w:rsidRPr="00FD7723">
        <w:rPr>
          <w:rFonts w:ascii="Times New Roman" w:hAnsi="Times New Roman" w:cs="Times New Roman"/>
          <w:b/>
          <w:sz w:val="24"/>
          <w:szCs w:val="24"/>
        </w:rPr>
        <w:t>2. Nomenclature of bleeding:</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1. </w:t>
      </w:r>
      <w:proofErr w:type="spellStart"/>
      <w:r w:rsidRPr="00771DC8">
        <w:rPr>
          <w:rFonts w:ascii="Times New Roman" w:hAnsi="Times New Roman" w:cs="Times New Roman"/>
          <w:sz w:val="24"/>
          <w:szCs w:val="24"/>
        </w:rPr>
        <w:t>Haematoma</w:t>
      </w:r>
      <w:proofErr w:type="spellEnd"/>
      <w:r w:rsidRPr="00771DC8">
        <w:rPr>
          <w:rFonts w:ascii="Times New Roman" w:hAnsi="Times New Roman" w:cs="Times New Roman"/>
          <w:sz w:val="24"/>
          <w:szCs w:val="24"/>
        </w:rPr>
        <w:t xml:space="preserve"> - a localized collection of blood in an organ or tissue.</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2. </w:t>
      </w:r>
      <w:proofErr w:type="spellStart"/>
      <w:r w:rsidRPr="00771DC8">
        <w:rPr>
          <w:rFonts w:ascii="Times New Roman" w:hAnsi="Times New Roman" w:cs="Times New Roman"/>
          <w:sz w:val="24"/>
          <w:szCs w:val="24"/>
        </w:rPr>
        <w:t>Petechiae</w:t>
      </w:r>
      <w:proofErr w:type="spellEnd"/>
      <w:r w:rsidRPr="00771DC8">
        <w:rPr>
          <w:rFonts w:ascii="Times New Roman" w:hAnsi="Times New Roman" w:cs="Times New Roman"/>
          <w:sz w:val="24"/>
          <w:szCs w:val="24"/>
        </w:rPr>
        <w:t xml:space="preserve"> - localized spot bleeding in the skin or mucous membrane, up to 2 mm in size.</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3. Purpura - collection of blood with a diameter of 0.3-1 cm</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4. </w:t>
      </w:r>
      <w:proofErr w:type="spellStart"/>
      <w:r w:rsidRPr="00771DC8">
        <w:rPr>
          <w:rFonts w:ascii="Times New Roman" w:hAnsi="Times New Roman" w:cs="Times New Roman"/>
          <w:sz w:val="24"/>
          <w:szCs w:val="24"/>
        </w:rPr>
        <w:t>Echymosis</w:t>
      </w:r>
      <w:proofErr w:type="spellEnd"/>
      <w:r w:rsidRPr="00771DC8">
        <w:rPr>
          <w:rFonts w:ascii="Times New Roman" w:hAnsi="Times New Roman" w:cs="Times New Roman"/>
          <w:sz w:val="24"/>
          <w:szCs w:val="24"/>
        </w:rPr>
        <w:t xml:space="preserve"> - collection of blood over 1 cm in diameter.</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5. </w:t>
      </w:r>
      <w:proofErr w:type="spellStart"/>
      <w:r w:rsidRPr="00771DC8">
        <w:rPr>
          <w:rFonts w:ascii="Times New Roman" w:hAnsi="Times New Roman" w:cs="Times New Roman"/>
          <w:sz w:val="24"/>
          <w:szCs w:val="24"/>
        </w:rPr>
        <w:t>Suffusio</w:t>
      </w:r>
      <w:proofErr w:type="spellEnd"/>
      <w:r w:rsidRPr="00771DC8">
        <w:rPr>
          <w:rFonts w:ascii="Times New Roman" w:hAnsi="Times New Roman" w:cs="Times New Roman"/>
          <w:sz w:val="24"/>
          <w:szCs w:val="24"/>
        </w:rPr>
        <w:t>- tissue permeation with blood.</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6. Epistaxis- bleeding from the nose.</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7. </w:t>
      </w:r>
      <w:proofErr w:type="spellStart"/>
      <w:r w:rsidRPr="00771DC8">
        <w:rPr>
          <w:rFonts w:ascii="Times New Roman" w:hAnsi="Times New Roman" w:cs="Times New Roman"/>
          <w:sz w:val="24"/>
          <w:szCs w:val="24"/>
        </w:rPr>
        <w:t>Haemoptoae</w:t>
      </w:r>
      <w:proofErr w:type="spellEnd"/>
      <w:r w:rsidRPr="00771DC8">
        <w:rPr>
          <w:rFonts w:ascii="Times New Roman" w:hAnsi="Times New Roman" w:cs="Times New Roman"/>
          <w:sz w:val="24"/>
          <w:szCs w:val="24"/>
        </w:rPr>
        <w:t xml:space="preserve"> - profuse bleeding from the lungs</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8. </w:t>
      </w:r>
      <w:proofErr w:type="spellStart"/>
      <w:r w:rsidRPr="00771DC8">
        <w:rPr>
          <w:rFonts w:ascii="Times New Roman" w:hAnsi="Times New Roman" w:cs="Times New Roman"/>
          <w:sz w:val="24"/>
          <w:szCs w:val="24"/>
        </w:rPr>
        <w:t>Haemoptysis</w:t>
      </w:r>
      <w:proofErr w:type="spellEnd"/>
      <w:r w:rsidRPr="00771DC8">
        <w:rPr>
          <w:rFonts w:ascii="Times New Roman" w:hAnsi="Times New Roman" w:cs="Times New Roman"/>
          <w:sz w:val="24"/>
          <w:szCs w:val="24"/>
        </w:rPr>
        <w:t>- coughing up blood or bloody sputum.</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lastRenderedPageBreak/>
        <w:t>9. Melena - bleeding from the upper parts of the digestive tract, clinically manifested as black stool.</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10. </w:t>
      </w:r>
      <w:proofErr w:type="spellStart"/>
      <w:r w:rsidRPr="00771DC8">
        <w:rPr>
          <w:rFonts w:ascii="Times New Roman" w:hAnsi="Times New Roman" w:cs="Times New Roman"/>
          <w:sz w:val="24"/>
          <w:szCs w:val="24"/>
        </w:rPr>
        <w:t>Haematochezia</w:t>
      </w:r>
      <w:proofErr w:type="spellEnd"/>
      <w:r w:rsidRPr="00771DC8">
        <w:rPr>
          <w:rFonts w:ascii="Times New Roman" w:hAnsi="Times New Roman" w:cs="Times New Roman"/>
          <w:sz w:val="24"/>
          <w:szCs w:val="24"/>
        </w:rPr>
        <w:t xml:space="preserve"> - fresh blood in the stool.</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11. </w:t>
      </w:r>
      <w:proofErr w:type="spellStart"/>
      <w:r w:rsidRPr="00771DC8">
        <w:rPr>
          <w:rFonts w:ascii="Times New Roman" w:hAnsi="Times New Roman" w:cs="Times New Roman"/>
          <w:sz w:val="24"/>
          <w:szCs w:val="24"/>
        </w:rPr>
        <w:t>Haematemesis</w:t>
      </w:r>
      <w:proofErr w:type="spellEnd"/>
      <w:r w:rsidRPr="00771DC8">
        <w:rPr>
          <w:rFonts w:ascii="Times New Roman" w:hAnsi="Times New Roman" w:cs="Times New Roman"/>
          <w:sz w:val="24"/>
          <w:szCs w:val="24"/>
        </w:rPr>
        <w:t xml:space="preserve"> - vomiting of blood</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12. </w:t>
      </w:r>
      <w:proofErr w:type="spellStart"/>
      <w:r w:rsidRPr="00771DC8">
        <w:rPr>
          <w:rFonts w:ascii="Times New Roman" w:hAnsi="Times New Roman" w:cs="Times New Roman"/>
          <w:sz w:val="24"/>
          <w:szCs w:val="24"/>
        </w:rPr>
        <w:t>Metrorrhagia</w:t>
      </w:r>
      <w:proofErr w:type="spellEnd"/>
      <w:r w:rsidRPr="00771DC8">
        <w:rPr>
          <w:rFonts w:ascii="Times New Roman" w:hAnsi="Times New Roman" w:cs="Times New Roman"/>
          <w:sz w:val="24"/>
          <w:szCs w:val="24"/>
        </w:rPr>
        <w:t xml:space="preserve"> - bleeding outside the menstrual cycle</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13. Menorrhagia - heavy menstrual bleeding</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14. </w:t>
      </w:r>
      <w:proofErr w:type="spellStart"/>
      <w:r w:rsidRPr="00771DC8">
        <w:rPr>
          <w:rFonts w:ascii="Times New Roman" w:hAnsi="Times New Roman" w:cs="Times New Roman"/>
          <w:sz w:val="24"/>
          <w:szCs w:val="24"/>
        </w:rPr>
        <w:t>Haematosalpinx</w:t>
      </w:r>
      <w:proofErr w:type="spellEnd"/>
      <w:r w:rsidRPr="00771DC8">
        <w:rPr>
          <w:rFonts w:ascii="Times New Roman" w:hAnsi="Times New Roman" w:cs="Times New Roman"/>
          <w:sz w:val="24"/>
          <w:szCs w:val="24"/>
        </w:rPr>
        <w:t xml:space="preserve"> - blood in the fallopian tube</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15. </w:t>
      </w:r>
      <w:proofErr w:type="spellStart"/>
      <w:r w:rsidRPr="00771DC8">
        <w:rPr>
          <w:rFonts w:ascii="Times New Roman" w:hAnsi="Times New Roman" w:cs="Times New Roman"/>
          <w:sz w:val="24"/>
          <w:szCs w:val="24"/>
        </w:rPr>
        <w:t>Haematometra</w:t>
      </w:r>
      <w:proofErr w:type="spellEnd"/>
      <w:r w:rsidRPr="00771DC8">
        <w:rPr>
          <w:rFonts w:ascii="Times New Roman" w:hAnsi="Times New Roman" w:cs="Times New Roman"/>
          <w:sz w:val="24"/>
          <w:szCs w:val="24"/>
        </w:rPr>
        <w:t xml:space="preserve"> - blood in the uterus</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16. </w:t>
      </w:r>
      <w:proofErr w:type="spellStart"/>
      <w:r w:rsidRPr="00771DC8">
        <w:rPr>
          <w:rFonts w:ascii="Times New Roman" w:hAnsi="Times New Roman" w:cs="Times New Roman"/>
          <w:sz w:val="24"/>
          <w:szCs w:val="24"/>
        </w:rPr>
        <w:t>Haematuria</w:t>
      </w:r>
      <w:proofErr w:type="spellEnd"/>
      <w:r w:rsidRPr="00771DC8">
        <w:rPr>
          <w:rFonts w:ascii="Times New Roman" w:hAnsi="Times New Roman" w:cs="Times New Roman"/>
          <w:sz w:val="24"/>
          <w:szCs w:val="24"/>
        </w:rPr>
        <w:t xml:space="preserve"> - blood in the urine</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17. </w:t>
      </w:r>
      <w:proofErr w:type="spellStart"/>
      <w:r w:rsidRPr="00771DC8">
        <w:rPr>
          <w:rFonts w:ascii="Times New Roman" w:hAnsi="Times New Roman" w:cs="Times New Roman"/>
          <w:sz w:val="24"/>
          <w:szCs w:val="24"/>
        </w:rPr>
        <w:t>Haematocele</w:t>
      </w:r>
      <w:proofErr w:type="spellEnd"/>
      <w:r w:rsidRPr="00771DC8">
        <w:rPr>
          <w:rFonts w:ascii="Times New Roman" w:hAnsi="Times New Roman" w:cs="Times New Roman"/>
          <w:sz w:val="24"/>
          <w:szCs w:val="24"/>
        </w:rPr>
        <w:t xml:space="preserve"> - blood in the testicle</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18. </w:t>
      </w:r>
      <w:proofErr w:type="spellStart"/>
      <w:r w:rsidRPr="00771DC8">
        <w:rPr>
          <w:rFonts w:ascii="Times New Roman" w:hAnsi="Times New Roman" w:cs="Times New Roman"/>
          <w:sz w:val="24"/>
          <w:szCs w:val="24"/>
        </w:rPr>
        <w:t>Haematothorax</w:t>
      </w:r>
      <w:proofErr w:type="spellEnd"/>
      <w:r w:rsidRPr="00771DC8">
        <w:rPr>
          <w:rFonts w:ascii="Times New Roman" w:hAnsi="Times New Roman" w:cs="Times New Roman"/>
          <w:sz w:val="24"/>
          <w:szCs w:val="24"/>
        </w:rPr>
        <w:t xml:space="preserve"> - effusion of blood in the pleural cavity</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19. </w:t>
      </w:r>
      <w:proofErr w:type="spellStart"/>
      <w:r w:rsidRPr="00771DC8">
        <w:rPr>
          <w:rFonts w:ascii="Times New Roman" w:hAnsi="Times New Roman" w:cs="Times New Roman"/>
          <w:sz w:val="24"/>
          <w:szCs w:val="24"/>
        </w:rPr>
        <w:t>Haematopericardium</w:t>
      </w:r>
      <w:proofErr w:type="spellEnd"/>
      <w:r w:rsidRPr="00771DC8">
        <w:rPr>
          <w:rFonts w:ascii="Times New Roman" w:hAnsi="Times New Roman" w:cs="Times New Roman"/>
          <w:sz w:val="24"/>
          <w:szCs w:val="24"/>
        </w:rPr>
        <w:t xml:space="preserve"> - blood in the heart sac</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20. </w:t>
      </w:r>
      <w:proofErr w:type="spellStart"/>
      <w:r w:rsidRPr="00771DC8">
        <w:rPr>
          <w:rFonts w:ascii="Times New Roman" w:hAnsi="Times New Roman" w:cs="Times New Roman"/>
          <w:sz w:val="24"/>
          <w:szCs w:val="24"/>
        </w:rPr>
        <w:t>Hematoperitoneum</w:t>
      </w:r>
      <w:proofErr w:type="spellEnd"/>
      <w:r w:rsidRPr="00771DC8">
        <w:rPr>
          <w:rFonts w:ascii="Times New Roman" w:hAnsi="Times New Roman" w:cs="Times New Roman"/>
          <w:sz w:val="24"/>
          <w:szCs w:val="24"/>
        </w:rPr>
        <w:t xml:space="preserve"> - blood in the peritoneum</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21. </w:t>
      </w:r>
      <w:proofErr w:type="spellStart"/>
      <w:r w:rsidRPr="00771DC8">
        <w:rPr>
          <w:rFonts w:ascii="Times New Roman" w:hAnsi="Times New Roman" w:cs="Times New Roman"/>
          <w:sz w:val="24"/>
          <w:szCs w:val="24"/>
        </w:rPr>
        <w:t>Haematoarthros</w:t>
      </w:r>
      <w:proofErr w:type="spellEnd"/>
      <w:r w:rsidRPr="00771DC8">
        <w:rPr>
          <w:rFonts w:ascii="Times New Roman" w:hAnsi="Times New Roman" w:cs="Times New Roman"/>
          <w:sz w:val="24"/>
          <w:szCs w:val="24"/>
        </w:rPr>
        <w:t xml:space="preserve"> - blood in the joint cavity</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22. </w:t>
      </w:r>
      <w:proofErr w:type="spellStart"/>
      <w:r w:rsidRPr="00771DC8">
        <w:rPr>
          <w:rFonts w:ascii="Times New Roman" w:hAnsi="Times New Roman" w:cs="Times New Roman"/>
          <w:sz w:val="24"/>
          <w:szCs w:val="24"/>
        </w:rPr>
        <w:t>Haematocephalus</w:t>
      </w:r>
      <w:proofErr w:type="spellEnd"/>
      <w:r w:rsidRPr="00771DC8">
        <w:rPr>
          <w:rFonts w:ascii="Times New Roman" w:hAnsi="Times New Roman" w:cs="Times New Roman"/>
          <w:sz w:val="24"/>
          <w:szCs w:val="24"/>
        </w:rPr>
        <w:t xml:space="preserve"> - blood in the ventricular system of the brain.</w:t>
      </w:r>
    </w:p>
    <w:p w:rsidR="00D07ABC" w:rsidRPr="00FD7723" w:rsidRDefault="00D07ABC" w:rsidP="00D07ABC">
      <w:pPr>
        <w:rPr>
          <w:rFonts w:ascii="Times New Roman" w:hAnsi="Times New Roman" w:cs="Times New Roman"/>
          <w:b/>
          <w:sz w:val="24"/>
          <w:szCs w:val="24"/>
        </w:rPr>
      </w:pPr>
      <w:r w:rsidRPr="00FD7723">
        <w:rPr>
          <w:rFonts w:ascii="Times New Roman" w:hAnsi="Times New Roman" w:cs="Times New Roman"/>
          <w:b/>
          <w:sz w:val="24"/>
          <w:szCs w:val="24"/>
        </w:rPr>
        <w:t>The effects of bleeding depend on three factors:</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1. The amount of blood lost - the general consequences are negligible if up to 20% of the blood volume is lost, because even with that loss, the remaining amount of blood is sufficient to maintain the cardiac output.</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2. Rate of blood loss - acute loss of a large amount of blood can be fatal because it leads to shock, while long-term, silent loss of a smaller amount of blood leads to a state of anemia.</w:t>
      </w:r>
    </w:p>
    <w:p w:rsidR="00FD7723"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3. Place of accumulation of blood - is it about the external environment and the discharge of blood or about the accumulation of blood in one of the cavities or anatomical spaces in the body. It is also very important which tissue it is, because the accumulation of blood in the subcutaneous tissue is more insignificant than the accumulation of blood in the cerebral ventricles.</w:t>
      </w:r>
    </w:p>
    <w:p w:rsidR="00FD7723" w:rsidRDefault="00FD7723">
      <w:pPr>
        <w:rPr>
          <w:rFonts w:ascii="Times New Roman" w:hAnsi="Times New Roman" w:cs="Times New Roman"/>
          <w:sz w:val="24"/>
          <w:szCs w:val="24"/>
        </w:rPr>
      </w:pPr>
      <w:r>
        <w:rPr>
          <w:rFonts w:ascii="Times New Roman" w:hAnsi="Times New Roman" w:cs="Times New Roman"/>
          <w:sz w:val="24"/>
          <w:szCs w:val="24"/>
        </w:rPr>
        <w:br w:type="page"/>
      </w:r>
    </w:p>
    <w:p w:rsidR="00D07ABC" w:rsidRPr="00771DC8" w:rsidRDefault="00D07ABC" w:rsidP="00D07ABC">
      <w:pPr>
        <w:rPr>
          <w:rFonts w:ascii="Times New Roman" w:hAnsi="Times New Roman" w:cs="Times New Roman"/>
          <w:sz w:val="24"/>
          <w:szCs w:val="24"/>
        </w:rPr>
      </w:pPr>
    </w:p>
    <w:p w:rsidR="00D07ABC" w:rsidRPr="00FD7723" w:rsidRDefault="00D07ABC" w:rsidP="00D07ABC">
      <w:pPr>
        <w:rPr>
          <w:rFonts w:ascii="Times New Roman" w:hAnsi="Times New Roman" w:cs="Times New Roman"/>
          <w:b/>
          <w:sz w:val="28"/>
          <w:szCs w:val="28"/>
        </w:rPr>
      </w:pPr>
      <w:r w:rsidRPr="00FD7723">
        <w:rPr>
          <w:rFonts w:ascii="Times New Roman" w:hAnsi="Times New Roman" w:cs="Times New Roman"/>
          <w:b/>
          <w:sz w:val="28"/>
          <w:szCs w:val="28"/>
        </w:rPr>
        <w:t>3. Ischemia</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Ischemia is insufficient blood flow to an area of the body. It is basically a disproportion in reduced arterial blood flow and tissue needs.</w:t>
      </w:r>
    </w:p>
    <w:p w:rsidR="00D07ABC" w:rsidRPr="00771DC8" w:rsidRDefault="00D07ABC" w:rsidP="00D07ABC">
      <w:pPr>
        <w:rPr>
          <w:rFonts w:ascii="Times New Roman" w:hAnsi="Times New Roman" w:cs="Times New Roman"/>
          <w:sz w:val="24"/>
          <w:szCs w:val="24"/>
        </w:rPr>
      </w:pPr>
      <w:r w:rsidRPr="00FD7723">
        <w:rPr>
          <w:rFonts w:ascii="Times New Roman" w:hAnsi="Times New Roman" w:cs="Times New Roman"/>
          <w:i/>
          <w:sz w:val="24"/>
          <w:szCs w:val="24"/>
        </w:rPr>
        <w:t>*Causes of ischemia can be</w:t>
      </w:r>
      <w:r w:rsidRPr="00771DC8">
        <w:rPr>
          <w:rFonts w:ascii="Times New Roman" w:hAnsi="Times New Roman" w:cs="Times New Roman"/>
          <w:sz w:val="24"/>
          <w:szCs w:val="24"/>
        </w:rPr>
        <w:t>:</w:t>
      </w:r>
    </w:p>
    <w:p w:rsidR="00D07ABC" w:rsidRPr="00FD7723" w:rsidRDefault="00D07ABC" w:rsidP="00D07ABC">
      <w:pPr>
        <w:rPr>
          <w:rFonts w:ascii="Times New Roman" w:hAnsi="Times New Roman" w:cs="Times New Roman"/>
          <w:b/>
          <w:sz w:val="24"/>
          <w:szCs w:val="24"/>
        </w:rPr>
      </w:pPr>
      <w:r w:rsidRPr="00FD7723">
        <w:rPr>
          <w:rFonts w:ascii="Times New Roman" w:hAnsi="Times New Roman" w:cs="Times New Roman"/>
          <w:b/>
          <w:sz w:val="24"/>
          <w:szCs w:val="24"/>
        </w:rPr>
        <w:t>1. Anatomical</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 xml:space="preserve">a) Stenosis of a blood vessel - progressive vascular narrowing caused mainly by arteriosclerosis or some inflammatory or </w:t>
      </w:r>
      <w:proofErr w:type="spellStart"/>
      <w:r w:rsidRPr="00771DC8">
        <w:rPr>
          <w:rFonts w:ascii="Times New Roman" w:hAnsi="Times New Roman" w:cs="Times New Roman"/>
          <w:sz w:val="24"/>
          <w:szCs w:val="24"/>
        </w:rPr>
        <w:t>obliterative</w:t>
      </w:r>
      <w:proofErr w:type="spellEnd"/>
      <w:r w:rsidRPr="00771DC8">
        <w:rPr>
          <w:rFonts w:ascii="Times New Roman" w:hAnsi="Times New Roman" w:cs="Times New Roman"/>
          <w:sz w:val="24"/>
          <w:szCs w:val="24"/>
        </w:rPr>
        <w:t xml:space="preserve"> disease affecting the wall of a blood vessel.</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b) Obstruction of a blood vessel - blockage of a passing blood vessel by an embolus (thrombus, air bubbles, nitrogen...)</w:t>
      </w:r>
    </w:p>
    <w:p w:rsidR="00D07ABC" w:rsidRPr="00771DC8" w:rsidRDefault="00D07ABC" w:rsidP="00D07ABC">
      <w:pPr>
        <w:rPr>
          <w:rFonts w:ascii="Times New Roman" w:hAnsi="Times New Roman" w:cs="Times New Roman"/>
          <w:sz w:val="24"/>
          <w:szCs w:val="24"/>
        </w:rPr>
      </w:pPr>
      <w:r w:rsidRPr="00771DC8">
        <w:rPr>
          <w:rFonts w:ascii="Times New Roman" w:hAnsi="Times New Roman" w:cs="Times New Roman"/>
          <w:sz w:val="24"/>
          <w:szCs w:val="24"/>
        </w:rPr>
        <w:t>c) Mechanical factor - external pressure on the blood vessel caused by swelling, tumor or torsion of blood vessels.</w:t>
      </w:r>
    </w:p>
    <w:p w:rsidR="00266049" w:rsidRPr="00FD7723" w:rsidRDefault="00266049" w:rsidP="00266049">
      <w:pPr>
        <w:rPr>
          <w:rFonts w:ascii="Times New Roman" w:hAnsi="Times New Roman" w:cs="Times New Roman"/>
          <w:b/>
          <w:sz w:val="24"/>
          <w:szCs w:val="24"/>
        </w:rPr>
      </w:pPr>
      <w:r w:rsidRPr="00FD7723">
        <w:rPr>
          <w:rFonts w:ascii="Times New Roman" w:hAnsi="Times New Roman" w:cs="Times New Roman"/>
          <w:b/>
          <w:sz w:val="24"/>
          <w:szCs w:val="24"/>
        </w:rPr>
        <w:t>2. Functional</w:t>
      </w:r>
    </w:p>
    <w:p w:rsidR="00266049" w:rsidRPr="00771DC8" w:rsidRDefault="00266049" w:rsidP="00266049">
      <w:pPr>
        <w:rPr>
          <w:rFonts w:ascii="Times New Roman" w:hAnsi="Times New Roman" w:cs="Times New Roman"/>
          <w:sz w:val="24"/>
          <w:szCs w:val="24"/>
        </w:rPr>
      </w:pPr>
      <w:proofErr w:type="gramStart"/>
      <w:r w:rsidRPr="00771DC8">
        <w:rPr>
          <w:rFonts w:ascii="Times New Roman" w:hAnsi="Times New Roman" w:cs="Times New Roman"/>
          <w:sz w:val="24"/>
          <w:szCs w:val="24"/>
        </w:rPr>
        <w:t>a</w:t>
      </w:r>
      <w:proofErr w:type="gramEnd"/>
      <w:r w:rsidRPr="00771DC8">
        <w:rPr>
          <w:rFonts w:ascii="Times New Roman" w:hAnsi="Times New Roman" w:cs="Times New Roman"/>
          <w:sz w:val="24"/>
          <w:szCs w:val="24"/>
        </w:rPr>
        <w:t>) Drop in blood pressure - ischemia occurs due to reduced circulatory volume, mainly due to shock, fluid accumulation in the third space, or due to bleeding, i.e. hemorrhagic shock</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b) Chronic stasis - ischemia that occurs gradually due to the weakness of the left heart to pump out sufficient amounts of blood, every day of progression of the insufficiency leads to a decreasing cardiac output and consequently reduced blood flow to a certain tissue and the occurrence of ischemia.</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 xml:space="preserve">c) Vascular spasm - spasm resulting from the local release of powerful vasoconstrictors such as </w:t>
      </w:r>
      <w:proofErr w:type="spellStart"/>
      <w:r w:rsidRPr="00771DC8">
        <w:rPr>
          <w:rFonts w:ascii="Times New Roman" w:hAnsi="Times New Roman" w:cs="Times New Roman"/>
          <w:sz w:val="24"/>
          <w:szCs w:val="24"/>
        </w:rPr>
        <w:t>thromboxanes</w:t>
      </w:r>
      <w:proofErr w:type="spellEnd"/>
      <w:r w:rsidRPr="00771DC8">
        <w:rPr>
          <w:rFonts w:ascii="Times New Roman" w:hAnsi="Times New Roman" w:cs="Times New Roman"/>
          <w:sz w:val="24"/>
          <w:szCs w:val="24"/>
        </w:rPr>
        <w:t xml:space="preserve"> from </w:t>
      </w:r>
      <w:proofErr w:type="spellStart"/>
      <w:r w:rsidRPr="00771DC8">
        <w:rPr>
          <w:rFonts w:ascii="Times New Roman" w:hAnsi="Times New Roman" w:cs="Times New Roman"/>
          <w:sz w:val="24"/>
          <w:szCs w:val="24"/>
        </w:rPr>
        <w:t>Tr</w:t>
      </w:r>
      <w:proofErr w:type="spellEnd"/>
      <w:r w:rsidRPr="00771DC8">
        <w:rPr>
          <w:rFonts w:ascii="Times New Roman" w:hAnsi="Times New Roman" w:cs="Times New Roman"/>
          <w:sz w:val="24"/>
          <w:szCs w:val="24"/>
        </w:rPr>
        <w:t>, due to hypoxia, which leads to the narrowing of arterioles under the influence of these mediators and consequent ischemia.</w:t>
      </w:r>
    </w:p>
    <w:p w:rsidR="00266049"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Ischemia is the basis of heart attacks, due to arteriosclerosis of coronary blood vessels, there is a reduced blood supply to the myocardium under conditions of greater effort, which is manifested by myocardial infarction. Arteriosclerosis of the blood vessels of the heart is a long-term process in the blood vessel wall that begins in the first two decades and lasts throughout life</w:t>
      </w:r>
      <w:r w:rsidR="00FD7723">
        <w:rPr>
          <w:rFonts w:ascii="Times New Roman" w:hAnsi="Times New Roman" w:cs="Times New Roman"/>
          <w:sz w:val="24"/>
          <w:szCs w:val="24"/>
        </w:rPr>
        <w:t xml:space="preserve"> (Image 5)</w:t>
      </w:r>
      <w:r w:rsidRPr="00771DC8">
        <w:rPr>
          <w:rFonts w:ascii="Times New Roman" w:hAnsi="Times New Roman" w:cs="Times New Roman"/>
          <w:sz w:val="24"/>
          <w:szCs w:val="24"/>
        </w:rPr>
        <w:t xml:space="preserve">. Changes primarily occur in the intima of the blood vessel, and as the process progresses, they spread to the media and adventitia. The basis of this process is damage to the endothelium due to increased pressure, cholesterol particles, smoking, etc., where there is adhesion of monocytes and lymphocytes to the endothelium and later their migration through the arterial blood vessel wall to the </w:t>
      </w:r>
      <w:proofErr w:type="spellStart"/>
      <w:r w:rsidRPr="00771DC8">
        <w:rPr>
          <w:rFonts w:ascii="Times New Roman" w:hAnsi="Times New Roman" w:cs="Times New Roman"/>
          <w:sz w:val="24"/>
          <w:szCs w:val="24"/>
        </w:rPr>
        <w:t>subendothelial</w:t>
      </w:r>
      <w:proofErr w:type="spellEnd"/>
      <w:r w:rsidRPr="00771DC8">
        <w:rPr>
          <w:rFonts w:ascii="Times New Roman" w:hAnsi="Times New Roman" w:cs="Times New Roman"/>
          <w:sz w:val="24"/>
          <w:szCs w:val="24"/>
        </w:rPr>
        <w:t xml:space="preserve"> space where the process continues. Macrophages and oxidized LDL cholesterol combine to form foam cells that lead to the formation of lesions, the primary changes in the arteriosclerosis process. Over the years, the process progresses, and the lesions develop into </w:t>
      </w:r>
      <w:proofErr w:type="spellStart"/>
      <w:r w:rsidRPr="00771DC8">
        <w:rPr>
          <w:rFonts w:ascii="Times New Roman" w:hAnsi="Times New Roman" w:cs="Times New Roman"/>
          <w:sz w:val="24"/>
          <w:szCs w:val="24"/>
        </w:rPr>
        <w:t>preathera</w:t>
      </w:r>
      <w:proofErr w:type="spellEnd"/>
      <w:r w:rsidRPr="00771DC8">
        <w:rPr>
          <w:rFonts w:ascii="Times New Roman" w:hAnsi="Times New Roman" w:cs="Times New Roman"/>
          <w:sz w:val="24"/>
          <w:szCs w:val="24"/>
        </w:rPr>
        <w:t xml:space="preserve"> and then </w:t>
      </w:r>
      <w:proofErr w:type="spellStart"/>
      <w:r w:rsidRPr="00771DC8">
        <w:rPr>
          <w:rFonts w:ascii="Times New Roman" w:hAnsi="Times New Roman" w:cs="Times New Roman"/>
          <w:sz w:val="24"/>
          <w:szCs w:val="24"/>
        </w:rPr>
        <w:t>athera</w:t>
      </w:r>
      <w:proofErr w:type="spellEnd"/>
      <w:r w:rsidRPr="00771DC8">
        <w:rPr>
          <w:rFonts w:ascii="Times New Roman" w:hAnsi="Times New Roman" w:cs="Times New Roman"/>
          <w:sz w:val="24"/>
          <w:szCs w:val="24"/>
        </w:rPr>
        <w:t xml:space="preserve">, i.e. plaque. Atherosclerotic plaque consists of a lipid core and a fibrous cap, and depending on the thickness of the fibrous cap, it can be stable if the cap is thicker or unstable if the cap is thinner. Unstable arteriosclerotic plaque is prone to the </w:t>
      </w:r>
      <w:r w:rsidRPr="00771DC8">
        <w:rPr>
          <w:rFonts w:ascii="Times New Roman" w:hAnsi="Times New Roman" w:cs="Times New Roman"/>
          <w:sz w:val="24"/>
          <w:szCs w:val="24"/>
        </w:rPr>
        <w:lastRenderedPageBreak/>
        <w:t>development of complications, because in the midst of damage to the fibrous cap, a fissure, ulceration and thrombosis of the plaque occur, which then further occludes the lumen of the blood vessel and contributes to the occurrence of ischemia, i.e. infarction.</w:t>
      </w:r>
    </w:p>
    <w:p w:rsidR="00FD7723" w:rsidRPr="00771DC8" w:rsidRDefault="00FD7723" w:rsidP="00266049">
      <w:pPr>
        <w:rPr>
          <w:rFonts w:ascii="Times New Roman" w:hAnsi="Times New Roman" w:cs="Times New Roman"/>
          <w:sz w:val="24"/>
          <w:szCs w:val="24"/>
        </w:rPr>
      </w:pP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noProof/>
          <w:sz w:val="24"/>
          <w:szCs w:val="24"/>
        </w:rPr>
        <w:drawing>
          <wp:inline distT="0" distB="0" distL="0" distR="0" wp14:anchorId="54CC81D5" wp14:editId="449D9DA6">
            <wp:extent cx="2971165" cy="1936883"/>
            <wp:effectExtent l="0" t="0" r="63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75240" cy="1939539"/>
                    </a:xfrm>
                    <a:prstGeom prst="rect">
                      <a:avLst/>
                    </a:prstGeom>
                    <a:noFill/>
                  </pic:spPr>
                </pic:pic>
              </a:graphicData>
            </a:graphic>
          </wp:inline>
        </w:drawing>
      </w:r>
      <w:r w:rsidRPr="00771DC8">
        <w:rPr>
          <w:rFonts w:ascii="Times New Roman" w:hAnsi="Times New Roman" w:cs="Times New Roman"/>
          <w:noProof/>
          <w:sz w:val="24"/>
          <w:szCs w:val="24"/>
        </w:rPr>
        <w:drawing>
          <wp:inline distT="0" distB="0" distL="0" distR="0" wp14:anchorId="5EF60A53" wp14:editId="1FF6F4FC">
            <wp:extent cx="2953115" cy="19907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9254" cy="1994863"/>
                    </a:xfrm>
                    <a:prstGeom prst="rect">
                      <a:avLst/>
                    </a:prstGeom>
                    <a:noFill/>
                  </pic:spPr>
                </pic:pic>
              </a:graphicData>
            </a:graphic>
          </wp:inline>
        </w:drawing>
      </w:r>
    </w:p>
    <w:p w:rsidR="00266049" w:rsidRPr="00771DC8" w:rsidRDefault="00FD7723" w:rsidP="00266049">
      <w:pPr>
        <w:rPr>
          <w:rFonts w:ascii="Times New Roman" w:hAnsi="Times New Roman" w:cs="Times New Roman"/>
          <w:sz w:val="24"/>
          <w:szCs w:val="24"/>
        </w:rPr>
      </w:pPr>
      <w:r>
        <w:rPr>
          <w:rFonts w:ascii="Times New Roman" w:hAnsi="Times New Roman" w:cs="Times New Roman"/>
          <w:sz w:val="24"/>
          <w:szCs w:val="24"/>
        </w:rPr>
        <w:t xml:space="preserve">Image 5. </w:t>
      </w:r>
      <w:r w:rsidR="00266049" w:rsidRPr="00771DC8">
        <w:rPr>
          <w:rFonts w:ascii="Times New Roman" w:hAnsi="Times New Roman" w:cs="Times New Roman"/>
          <w:sz w:val="24"/>
          <w:szCs w:val="24"/>
        </w:rPr>
        <w:t>Cross-section of a coronary artery, occluded by an atherosclerotic plaque</w:t>
      </w:r>
    </w:p>
    <w:p w:rsidR="00266049" w:rsidRPr="00771DC8" w:rsidRDefault="00266049" w:rsidP="00266049">
      <w:pPr>
        <w:rPr>
          <w:rFonts w:ascii="Times New Roman" w:hAnsi="Times New Roman" w:cs="Times New Roman"/>
          <w:sz w:val="24"/>
          <w:szCs w:val="24"/>
        </w:rPr>
      </w:pPr>
    </w:p>
    <w:p w:rsidR="00266049" w:rsidRPr="00771DC8" w:rsidRDefault="00266049" w:rsidP="00266049">
      <w:pPr>
        <w:rPr>
          <w:rFonts w:ascii="Times New Roman" w:hAnsi="Times New Roman" w:cs="Times New Roman"/>
          <w:b/>
          <w:sz w:val="24"/>
          <w:szCs w:val="24"/>
        </w:rPr>
      </w:pPr>
      <w:r w:rsidRPr="00771DC8">
        <w:rPr>
          <w:rFonts w:ascii="Times New Roman" w:hAnsi="Times New Roman" w:cs="Times New Roman"/>
          <w:b/>
          <w:sz w:val="24"/>
          <w:szCs w:val="24"/>
        </w:rPr>
        <w:t>The harmful effects of ischemia are manifested in three ways:</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1. Hypoxia is a state of reduced tissue oxygenation and can be:</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a) Hypoxic hypoxia - occurs due to reduced partial pressure of oxygen in arterial blood. This type of hypoxia occurs in lung diseases, where there is poor oxygenation of the blood and where the tissues receive blood that is without sufficient amount of oxygen and the tissues are in hypoxia.</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b) Anemic hypoxia - due to reduced hemoglobin concentration. Tissues suffer hypoxia due to insufficient concentration of hemoglobin, because there is no protein that transports oxygen to the tissues.</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 xml:space="preserve">c) </w:t>
      </w:r>
      <w:proofErr w:type="spellStart"/>
      <w:r w:rsidRPr="00771DC8">
        <w:rPr>
          <w:rFonts w:ascii="Times New Roman" w:hAnsi="Times New Roman" w:cs="Times New Roman"/>
          <w:sz w:val="24"/>
          <w:szCs w:val="24"/>
        </w:rPr>
        <w:t>Histotoxic</w:t>
      </w:r>
      <w:proofErr w:type="spellEnd"/>
      <w:r w:rsidRPr="00771DC8">
        <w:rPr>
          <w:rFonts w:ascii="Times New Roman" w:hAnsi="Times New Roman" w:cs="Times New Roman"/>
          <w:sz w:val="24"/>
          <w:szCs w:val="24"/>
        </w:rPr>
        <w:t xml:space="preserve"> hypoxia - occurs due to cell intoxication during cyanide poisoning, where non-functional proteins are present, i.e. formed complexes that are unable to transport oxygen.</w:t>
      </w:r>
    </w:p>
    <w:p w:rsidR="00266049" w:rsidRPr="00771DC8" w:rsidRDefault="00266049" w:rsidP="00266049">
      <w:pPr>
        <w:rPr>
          <w:rFonts w:ascii="Times New Roman" w:hAnsi="Times New Roman" w:cs="Times New Roman"/>
          <w:sz w:val="24"/>
          <w:szCs w:val="24"/>
        </w:rPr>
      </w:pPr>
      <w:proofErr w:type="gramStart"/>
      <w:r w:rsidRPr="00771DC8">
        <w:rPr>
          <w:rFonts w:ascii="Times New Roman" w:hAnsi="Times New Roman" w:cs="Times New Roman"/>
          <w:sz w:val="24"/>
          <w:szCs w:val="24"/>
        </w:rPr>
        <w:t>d</w:t>
      </w:r>
      <w:proofErr w:type="gramEnd"/>
      <w:r w:rsidRPr="00771DC8">
        <w:rPr>
          <w:rFonts w:ascii="Times New Roman" w:hAnsi="Times New Roman" w:cs="Times New Roman"/>
          <w:sz w:val="24"/>
          <w:szCs w:val="24"/>
        </w:rPr>
        <w:t>) Ischemic - hypoxia occurs due to insufficient blood flow to a certain tissue.</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2. Malnutrition - malnutrition is a consequence of reduced blood flow, because the blood in such conditions contains less glucose, amino acids and oxygen. In such conditions, the tissues do not progress, physiological processes do not take place, or at least they are reduced.</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3. Failure to remove harmful metabolites - due to failure of physiological processes, there is no removal process and accumulation of harmful metabolic products occurs.</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4. Infract</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lastRenderedPageBreak/>
        <w:t>An infarct is an area of ischemic necrosis in a tissue or organ, caused by insufficiency of arterial supply or occlusion of venous drainage.</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Almost all heart attacks are the result of thrombus or embolic occlusion, but it can also be the result of bleeding in atheroma, torsion of blood vessels, arteritis, or pressure on the wall of blood vessels. Almost 99% of heart attacks are caused by a thromboembolic event, where a thrombus is formed at the site of an already formed arteriosclerotic plaque that is peeled off by the blood stream and is carried by the circulation until it reaches the diameter of the lumen of the blood vessel where it cannot pass and lead to the occlusion of the blood vessel and the occurrence of ischemia and consequential heart attack.</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Types of heart attacks</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 Infarcts are divided according to color into:</w:t>
      </w:r>
    </w:p>
    <w:p w:rsidR="00D07ABC"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 xml:space="preserve">1) Anemic (white) infarct - </w:t>
      </w:r>
      <w:r w:rsidRPr="007951B5">
        <w:rPr>
          <w:rFonts w:ascii="Times New Roman" w:hAnsi="Times New Roman" w:cs="Times New Roman"/>
          <w:sz w:val="24"/>
          <w:szCs w:val="24"/>
          <w:lang w:val="sr-Latn-RS"/>
        </w:rPr>
        <w:t>Infarctus anemicus</w:t>
      </w:r>
      <w:r w:rsidRPr="00771DC8">
        <w:rPr>
          <w:rFonts w:ascii="Times New Roman" w:hAnsi="Times New Roman" w:cs="Times New Roman"/>
          <w:sz w:val="24"/>
          <w:szCs w:val="24"/>
        </w:rPr>
        <w:t xml:space="preserve"> - the result of arterial blood vessel occlusion in solid organs that have scarce collateral circulation and where at the same time there is adequate venous drainage and therefore there is pallor of the ischemic zone. This type of infarction occurs in the following organs: myocardium, spleen, kidneys, brain. The infarcted area does not receive arterial blood due to the occlusion, but the venous circulation is preserved, which means that there is blood drainage of the affected area, causing it to be white in color</w:t>
      </w:r>
      <w:r w:rsidR="00CA6B54">
        <w:rPr>
          <w:rFonts w:ascii="Times New Roman" w:hAnsi="Times New Roman" w:cs="Times New Roman"/>
          <w:sz w:val="24"/>
          <w:szCs w:val="24"/>
        </w:rPr>
        <w:t xml:space="preserve"> (Image 6)</w:t>
      </w:r>
      <w:bookmarkStart w:id="0" w:name="_GoBack"/>
      <w:bookmarkEnd w:id="0"/>
      <w:r w:rsidRPr="00771DC8">
        <w:rPr>
          <w:rFonts w:ascii="Times New Roman" w:hAnsi="Times New Roman" w:cs="Times New Roman"/>
          <w:sz w:val="24"/>
          <w:szCs w:val="24"/>
        </w:rPr>
        <w:t>.</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 xml:space="preserve">2) Red (hemorrhagic) infarction - </w:t>
      </w:r>
      <w:r w:rsidRPr="007951B5">
        <w:rPr>
          <w:rFonts w:ascii="Times New Roman" w:hAnsi="Times New Roman" w:cs="Times New Roman"/>
          <w:sz w:val="24"/>
          <w:szCs w:val="24"/>
          <w:lang w:val="sr-Latn-RS"/>
        </w:rPr>
        <w:t>Infarctus haemoragicus</w:t>
      </w:r>
      <w:r w:rsidRPr="00771DC8">
        <w:rPr>
          <w:rFonts w:ascii="Times New Roman" w:hAnsi="Times New Roman" w:cs="Times New Roman"/>
          <w:sz w:val="24"/>
          <w:szCs w:val="24"/>
        </w:rPr>
        <w:t xml:space="preserve"> - usually occurs in the following organs: lun</w:t>
      </w:r>
      <w:r w:rsidR="007951B5">
        <w:rPr>
          <w:rFonts w:ascii="Times New Roman" w:hAnsi="Times New Roman" w:cs="Times New Roman"/>
          <w:sz w:val="24"/>
          <w:szCs w:val="24"/>
        </w:rPr>
        <w:t>gs, testes, ovaries, intestines</w:t>
      </w:r>
      <w:r w:rsidRPr="00771DC8">
        <w:rPr>
          <w:rFonts w:ascii="Times New Roman" w:hAnsi="Times New Roman" w:cs="Times New Roman"/>
          <w:sz w:val="24"/>
          <w:szCs w:val="24"/>
        </w:rPr>
        <w:t xml:space="preserve"> </w:t>
      </w:r>
      <w:r w:rsidR="007951B5" w:rsidRPr="00771DC8">
        <w:rPr>
          <w:rFonts w:ascii="Times New Roman" w:hAnsi="Times New Roman" w:cs="Times New Roman"/>
          <w:sz w:val="24"/>
          <w:szCs w:val="24"/>
        </w:rPr>
        <w:t>and brain</w:t>
      </w:r>
      <w:r w:rsidRPr="00771DC8">
        <w:rPr>
          <w:rFonts w:ascii="Times New Roman" w:hAnsi="Times New Roman" w:cs="Times New Roman"/>
          <w:sz w:val="24"/>
          <w:szCs w:val="24"/>
        </w:rPr>
        <w:t xml:space="preserve"> (rarely). It usually occurs:</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 xml:space="preserve">  - when there is complete venous occlusion,</w:t>
      </w:r>
    </w:p>
    <w:p w:rsidR="00266049" w:rsidRPr="00771DC8" w:rsidRDefault="007951B5" w:rsidP="00266049">
      <w:pPr>
        <w:rPr>
          <w:rFonts w:ascii="Times New Roman" w:hAnsi="Times New Roman" w:cs="Times New Roman"/>
          <w:sz w:val="24"/>
          <w:szCs w:val="24"/>
        </w:rPr>
      </w:pPr>
      <w:r>
        <w:rPr>
          <w:rFonts w:ascii="Times New Roman" w:hAnsi="Times New Roman" w:cs="Times New Roman"/>
          <w:sz w:val="24"/>
          <w:szCs w:val="24"/>
        </w:rPr>
        <w:t xml:space="preserve"> </w:t>
      </w:r>
      <w:r w:rsidR="00266049" w:rsidRPr="00771DC8">
        <w:rPr>
          <w:rFonts w:ascii="Times New Roman" w:hAnsi="Times New Roman" w:cs="Times New Roman"/>
          <w:sz w:val="24"/>
          <w:szCs w:val="24"/>
        </w:rPr>
        <w:t xml:space="preserve"> - in tissues with double circulation,</w:t>
      </w:r>
    </w:p>
    <w:p w:rsidR="00266049" w:rsidRPr="00771DC8" w:rsidRDefault="007951B5" w:rsidP="00266049">
      <w:pPr>
        <w:rPr>
          <w:rFonts w:ascii="Times New Roman" w:hAnsi="Times New Roman" w:cs="Times New Roman"/>
          <w:sz w:val="24"/>
          <w:szCs w:val="24"/>
        </w:rPr>
      </w:pPr>
      <w:r>
        <w:rPr>
          <w:rFonts w:ascii="Times New Roman" w:hAnsi="Times New Roman" w:cs="Times New Roman"/>
          <w:sz w:val="24"/>
          <w:szCs w:val="24"/>
        </w:rPr>
        <w:t xml:space="preserve">  </w:t>
      </w:r>
      <w:r w:rsidR="00266049" w:rsidRPr="00771DC8">
        <w:rPr>
          <w:rFonts w:ascii="Times New Roman" w:hAnsi="Times New Roman" w:cs="Times New Roman"/>
          <w:sz w:val="24"/>
          <w:szCs w:val="24"/>
        </w:rPr>
        <w:t>- when there is previous congestion in the tissue,</w:t>
      </w:r>
    </w:p>
    <w:p w:rsidR="00266049" w:rsidRPr="00771DC8" w:rsidRDefault="007951B5" w:rsidP="00266049">
      <w:pPr>
        <w:rPr>
          <w:rFonts w:ascii="Times New Roman" w:hAnsi="Times New Roman" w:cs="Times New Roman"/>
          <w:sz w:val="24"/>
          <w:szCs w:val="24"/>
        </w:rPr>
      </w:pPr>
      <w:r>
        <w:rPr>
          <w:rFonts w:ascii="Times New Roman" w:hAnsi="Times New Roman" w:cs="Times New Roman"/>
          <w:sz w:val="24"/>
          <w:szCs w:val="24"/>
        </w:rPr>
        <w:t xml:space="preserve">  </w:t>
      </w:r>
      <w:r w:rsidR="00266049" w:rsidRPr="00771DC8">
        <w:rPr>
          <w:rFonts w:ascii="Times New Roman" w:hAnsi="Times New Roman" w:cs="Times New Roman"/>
          <w:sz w:val="24"/>
          <w:szCs w:val="24"/>
        </w:rPr>
        <w:t>- when reperfusion occurs through a previously blocked arterial blood vessel.</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Venous occlusion leads to hemorrhagic infarction when the venous pedicle of organs such as testicles, ovaries, or intestines is twisted</w:t>
      </w:r>
      <w:r w:rsidR="00CA6B54">
        <w:rPr>
          <w:rFonts w:ascii="Times New Roman" w:hAnsi="Times New Roman" w:cs="Times New Roman"/>
          <w:sz w:val="24"/>
          <w:szCs w:val="24"/>
        </w:rPr>
        <w:t xml:space="preserve"> (Image 7)</w:t>
      </w:r>
      <w:r w:rsidRPr="00771DC8">
        <w:rPr>
          <w:rFonts w:ascii="Times New Roman" w:hAnsi="Times New Roman" w:cs="Times New Roman"/>
          <w:sz w:val="24"/>
          <w:szCs w:val="24"/>
        </w:rPr>
        <w:t>. Twisting first occludes veins that have thinner walls than arteries, which leads to congestion and later to a heart attack, because in addition to the fact that venous blood can't swell (drain) by twisting, arterial blood can't reach the affected area either, which means that the tissue is in ischemia and an infarction is occurring. Through damaged capillaries, erythrocytes are pressed into the infarcted tissue under pressure, which gives it a red color.</w:t>
      </w:r>
    </w:p>
    <w:p w:rsidR="00266049" w:rsidRPr="00771DC8" w:rsidRDefault="00266049" w:rsidP="00266049">
      <w:pPr>
        <w:rPr>
          <w:rFonts w:ascii="Times New Roman" w:hAnsi="Times New Roman" w:cs="Times New Roman"/>
          <w:sz w:val="24"/>
          <w:szCs w:val="24"/>
        </w:rPr>
      </w:pPr>
      <w:r w:rsidRPr="00771DC8">
        <w:rPr>
          <w:rFonts w:ascii="Times New Roman" w:hAnsi="Times New Roman" w:cs="Times New Roman"/>
          <w:sz w:val="24"/>
          <w:szCs w:val="24"/>
        </w:rPr>
        <w:t xml:space="preserve">Both types of infarction tend to have a wedge shape, with the tip of the wedge pointing towards the site of occlusion and the outer surface of the organ forming the base of the wedge. However, the demarcation zone in the first 24 hours is not completely clear, only in the next 24 hours (after 48 hours) does the infarct demarcation from the surrounding tissue begin. Namely, a few hours after a heart attack, an inflammatory reaction occurs from the surrounding, preserved tissue, which is followed by a </w:t>
      </w:r>
      <w:proofErr w:type="spellStart"/>
      <w:r w:rsidRPr="00771DC8">
        <w:rPr>
          <w:rFonts w:ascii="Times New Roman" w:hAnsi="Times New Roman" w:cs="Times New Roman"/>
          <w:sz w:val="24"/>
          <w:szCs w:val="24"/>
        </w:rPr>
        <w:t>fibroplastic</w:t>
      </w:r>
      <w:proofErr w:type="spellEnd"/>
      <w:r w:rsidRPr="00771DC8">
        <w:rPr>
          <w:rFonts w:ascii="Times New Roman" w:hAnsi="Times New Roman" w:cs="Times New Roman"/>
          <w:sz w:val="24"/>
          <w:szCs w:val="24"/>
        </w:rPr>
        <w:t xml:space="preserve">, reparative response with the aim of turning the infarcted area into a (post-infarction) scar. The characteristic cytological picture of infarction in all organs </w:t>
      </w:r>
      <w:r w:rsidRPr="00771DC8">
        <w:rPr>
          <w:rFonts w:ascii="Times New Roman" w:hAnsi="Times New Roman" w:cs="Times New Roman"/>
          <w:sz w:val="24"/>
          <w:szCs w:val="24"/>
        </w:rPr>
        <w:lastRenderedPageBreak/>
        <w:t>(except the brain) is ischemic coagulation necrosis of the affected cells. The cytological picture of a brain infarction is colliquative cell necrosis.</w:t>
      </w:r>
    </w:p>
    <w:p w:rsidR="007951B5" w:rsidRDefault="00266049" w:rsidP="00266049">
      <w:pPr>
        <w:rPr>
          <w:rFonts w:ascii="Times New Roman" w:hAnsi="Times New Roman" w:cs="Times New Roman"/>
          <w:sz w:val="24"/>
          <w:szCs w:val="24"/>
        </w:rPr>
      </w:pPr>
      <w:r w:rsidRPr="00771DC8">
        <w:rPr>
          <w:rFonts w:ascii="Times New Roman" w:hAnsi="Times New Roman" w:cs="Times New Roman"/>
          <w:noProof/>
          <w:sz w:val="24"/>
          <w:szCs w:val="24"/>
        </w:rPr>
        <w:drawing>
          <wp:inline distT="0" distB="0" distL="0" distR="0" wp14:anchorId="005E0F54" wp14:editId="337EBA85">
            <wp:extent cx="1762125" cy="1671955"/>
            <wp:effectExtent l="0" t="0" r="952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2761" cy="1710512"/>
                    </a:xfrm>
                    <a:prstGeom prst="rect">
                      <a:avLst/>
                    </a:prstGeom>
                    <a:noFill/>
                  </pic:spPr>
                </pic:pic>
              </a:graphicData>
            </a:graphic>
          </wp:inline>
        </w:drawing>
      </w:r>
      <w:r w:rsidRPr="00771DC8">
        <w:rPr>
          <w:rFonts w:ascii="Times New Roman" w:hAnsi="Times New Roman" w:cs="Times New Roman"/>
          <w:noProof/>
          <w:sz w:val="24"/>
          <w:szCs w:val="24"/>
        </w:rPr>
        <w:drawing>
          <wp:inline distT="0" distB="0" distL="0" distR="0" wp14:anchorId="1DF8ED0B" wp14:editId="71AA73E5">
            <wp:extent cx="1857375" cy="168148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67812" cy="1690929"/>
                    </a:xfrm>
                    <a:prstGeom prst="rect">
                      <a:avLst/>
                    </a:prstGeom>
                    <a:noFill/>
                  </pic:spPr>
                </pic:pic>
              </a:graphicData>
            </a:graphic>
          </wp:inline>
        </w:drawing>
      </w:r>
      <w:r w:rsidR="00595084" w:rsidRPr="00771DC8">
        <w:rPr>
          <w:rFonts w:ascii="Times New Roman" w:hAnsi="Times New Roman" w:cs="Times New Roman"/>
          <w:sz w:val="24"/>
          <w:szCs w:val="24"/>
        </w:rPr>
        <w:t xml:space="preserve"> </w:t>
      </w:r>
    </w:p>
    <w:p w:rsidR="007951B5" w:rsidRDefault="007951B5" w:rsidP="00266049">
      <w:pPr>
        <w:rPr>
          <w:rFonts w:ascii="Times New Roman" w:hAnsi="Times New Roman" w:cs="Times New Roman"/>
          <w:sz w:val="24"/>
          <w:szCs w:val="24"/>
        </w:rPr>
      </w:pPr>
      <w:r>
        <w:rPr>
          <w:rFonts w:ascii="Times New Roman" w:hAnsi="Times New Roman" w:cs="Times New Roman"/>
          <w:sz w:val="24"/>
          <w:szCs w:val="24"/>
        </w:rPr>
        <w:t>Image 6.</w:t>
      </w:r>
      <w:r w:rsidR="00595084" w:rsidRPr="00771DC8">
        <w:rPr>
          <w:rFonts w:ascii="Times New Roman" w:hAnsi="Times New Roman" w:cs="Times New Roman"/>
          <w:sz w:val="24"/>
          <w:szCs w:val="24"/>
        </w:rPr>
        <w:t>Anemic infarction of myocardium</w:t>
      </w:r>
    </w:p>
    <w:p w:rsidR="007951B5" w:rsidRDefault="00266049" w:rsidP="00266049">
      <w:pPr>
        <w:rPr>
          <w:rFonts w:ascii="Times New Roman" w:hAnsi="Times New Roman" w:cs="Times New Roman"/>
          <w:sz w:val="24"/>
          <w:szCs w:val="24"/>
        </w:rPr>
      </w:pPr>
      <w:r w:rsidRPr="00771DC8">
        <w:rPr>
          <w:rFonts w:ascii="Times New Roman" w:hAnsi="Times New Roman" w:cs="Times New Roman"/>
          <w:noProof/>
          <w:sz w:val="24"/>
          <w:szCs w:val="24"/>
        </w:rPr>
        <w:drawing>
          <wp:inline distT="0" distB="0" distL="0" distR="0" wp14:anchorId="7C57D3AF" wp14:editId="5060D862">
            <wp:extent cx="2133600" cy="20631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38507" cy="2067860"/>
                    </a:xfrm>
                    <a:prstGeom prst="rect">
                      <a:avLst/>
                    </a:prstGeom>
                    <a:noFill/>
                  </pic:spPr>
                </pic:pic>
              </a:graphicData>
            </a:graphic>
          </wp:inline>
        </w:drawing>
      </w:r>
      <w:r w:rsidR="00595084" w:rsidRPr="00771DC8">
        <w:rPr>
          <w:rFonts w:ascii="Times New Roman" w:hAnsi="Times New Roman" w:cs="Times New Roman"/>
          <w:sz w:val="24"/>
          <w:szCs w:val="24"/>
        </w:rPr>
        <w:t xml:space="preserve"> </w:t>
      </w:r>
    </w:p>
    <w:p w:rsidR="00EA2325" w:rsidRDefault="007951B5">
      <w:pPr>
        <w:rPr>
          <w:rFonts w:ascii="Times New Roman" w:hAnsi="Times New Roman" w:cs="Times New Roman"/>
          <w:sz w:val="24"/>
          <w:szCs w:val="24"/>
        </w:rPr>
      </w:pPr>
      <w:r>
        <w:rPr>
          <w:rFonts w:ascii="Times New Roman" w:hAnsi="Times New Roman" w:cs="Times New Roman"/>
          <w:sz w:val="24"/>
          <w:szCs w:val="24"/>
        </w:rPr>
        <w:t xml:space="preserve">Image 7. </w:t>
      </w:r>
      <w:proofErr w:type="spellStart"/>
      <w:r w:rsidR="00595084" w:rsidRPr="00771DC8">
        <w:rPr>
          <w:rFonts w:ascii="Times New Roman" w:hAnsi="Times New Roman" w:cs="Times New Roman"/>
          <w:sz w:val="24"/>
          <w:szCs w:val="24"/>
        </w:rPr>
        <w:t>Haemorrhagic</w:t>
      </w:r>
      <w:proofErr w:type="spellEnd"/>
      <w:r w:rsidR="00595084" w:rsidRPr="00771DC8">
        <w:rPr>
          <w:rFonts w:ascii="Times New Roman" w:hAnsi="Times New Roman" w:cs="Times New Roman"/>
          <w:sz w:val="24"/>
          <w:szCs w:val="24"/>
        </w:rPr>
        <w:t xml:space="preserve"> bowel infarction</w:t>
      </w:r>
    </w:p>
    <w:p w:rsidR="00CA6B54" w:rsidRPr="00771DC8" w:rsidRDefault="00CA6B54">
      <w:pPr>
        <w:rPr>
          <w:rFonts w:ascii="Times New Roman" w:hAnsi="Times New Roman" w:cs="Times New Roman"/>
          <w:b/>
          <w:sz w:val="24"/>
          <w:szCs w:val="24"/>
        </w:rPr>
      </w:pPr>
    </w:p>
    <w:p w:rsidR="00EA2325" w:rsidRPr="007951B5" w:rsidRDefault="00EA2325" w:rsidP="00EA2325">
      <w:pPr>
        <w:rPr>
          <w:rFonts w:ascii="Times New Roman" w:hAnsi="Times New Roman" w:cs="Times New Roman"/>
          <w:b/>
          <w:sz w:val="28"/>
          <w:szCs w:val="28"/>
        </w:rPr>
      </w:pPr>
      <w:r w:rsidRPr="007951B5">
        <w:rPr>
          <w:rFonts w:ascii="Times New Roman" w:hAnsi="Times New Roman" w:cs="Times New Roman"/>
          <w:b/>
          <w:sz w:val="28"/>
          <w:szCs w:val="28"/>
        </w:rPr>
        <w:t>5. Thrombosis</w:t>
      </w:r>
    </w:p>
    <w:p w:rsidR="00EA2325" w:rsidRPr="00771DC8" w:rsidRDefault="00EA2325" w:rsidP="00EA2325">
      <w:pPr>
        <w:rPr>
          <w:rFonts w:ascii="Times New Roman" w:hAnsi="Times New Roman" w:cs="Times New Roman"/>
          <w:sz w:val="24"/>
          <w:szCs w:val="24"/>
        </w:rPr>
      </w:pPr>
      <w:r w:rsidRPr="00771DC8">
        <w:rPr>
          <w:rFonts w:ascii="Times New Roman" w:hAnsi="Times New Roman" w:cs="Times New Roman"/>
          <w:sz w:val="24"/>
          <w:szCs w:val="24"/>
        </w:rPr>
        <w:t>Thrombosis is a pathological process that represents life-long clotting of blood in blood vessels. The conditions for thrombosis are defined by Virchow's triad.</w:t>
      </w:r>
    </w:p>
    <w:p w:rsidR="00EA2325" w:rsidRPr="00771DC8" w:rsidRDefault="00EA2325" w:rsidP="00EA2325">
      <w:pPr>
        <w:rPr>
          <w:rFonts w:ascii="Times New Roman" w:hAnsi="Times New Roman" w:cs="Times New Roman"/>
          <w:sz w:val="24"/>
          <w:szCs w:val="24"/>
        </w:rPr>
      </w:pPr>
      <w:r w:rsidRPr="00771DC8">
        <w:rPr>
          <w:rFonts w:ascii="Times New Roman" w:hAnsi="Times New Roman" w:cs="Times New Roman"/>
          <w:sz w:val="24"/>
          <w:szCs w:val="24"/>
        </w:rPr>
        <w:t>Virchow's left triad</w:t>
      </w:r>
      <w:r w:rsidRPr="00771DC8">
        <w:rPr>
          <w:rFonts w:ascii="Times New Roman" w:hAnsi="Times New Roman" w:cs="Times New Roman"/>
          <w:b/>
          <w:noProof/>
          <w:sz w:val="24"/>
          <w:szCs w:val="24"/>
        </w:rPr>
        <w:drawing>
          <wp:inline distT="0" distB="0" distL="0" distR="0" wp14:anchorId="155D0654" wp14:editId="2CC88FBF">
            <wp:extent cx="5174615" cy="1323975"/>
            <wp:effectExtent l="0" t="0" r="0" b="0"/>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1. </w:t>
      </w:r>
      <w:r w:rsidRPr="007951B5">
        <w:rPr>
          <w:rFonts w:ascii="Times New Roman" w:hAnsi="Times New Roman" w:cs="Times New Roman"/>
          <w:b/>
          <w:sz w:val="24"/>
          <w:szCs w:val="24"/>
        </w:rPr>
        <w:t>Damage to the endothelium</w:t>
      </w:r>
      <w:r w:rsidRPr="00771DC8">
        <w:rPr>
          <w:rFonts w:ascii="Times New Roman" w:hAnsi="Times New Roman" w:cs="Times New Roman"/>
          <w:sz w:val="24"/>
          <w:szCs w:val="24"/>
        </w:rPr>
        <w:t xml:space="preserve"> is the main factor in the formation of thrombus and the initial event in the entire process of thrombosis. Damage to the endothelium occurs under the influence </w:t>
      </w:r>
      <w:r w:rsidRPr="00771DC8">
        <w:rPr>
          <w:rFonts w:ascii="Times New Roman" w:hAnsi="Times New Roman" w:cs="Times New Roman"/>
          <w:sz w:val="24"/>
          <w:szCs w:val="24"/>
        </w:rPr>
        <w:lastRenderedPageBreak/>
        <w:t xml:space="preserve">of hypertension, lipid particles, chemical substances (tobacco, toxins), vortex movement of blood, immune reactions, etc. Whatever the cause of endothelial damage, that damage has a strong </w:t>
      </w:r>
      <w:proofErr w:type="spellStart"/>
      <w:r w:rsidRPr="00771DC8">
        <w:rPr>
          <w:rFonts w:ascii="Times New Roman" w:hAnsi="Times New Roman" w:cs="Times New Roman"/>
          <w:sz w:val="24"/>
          <w:szCs w:val="24"/>
        </w:rPr>
        <w:t>thrombogenic</w:t>
      </w:r>
      <w:proofErr w:type="spellEnd"/>
      <w:r w:rsidRPr="00771DC8">
        <w:rPr>
          <w:rFonts w:ascii="Times New Roman" w:hAnsi="Times New Roman" w:cs="Times New Roman"/>
          <w:sz w:val="24"/>
          <w:szCs w:val="24"/>
        </w:rPr>
        <w:t xml:space="preserve"> effect. Adhesion of </w:t>
      </w:r>
      <w:proofErr w:type="spellStart"/>
      <w:proofErr w:type="gramStart"/>
      <w:r w:rsidRPr="00771DC8">
        <w:rPr>
          <w:rFonts w:ascii="Times New Roman" w:hAnsi="Times New Roman" w:cs="Times New Roman"/>
          <w:sz w:val="24"/>
          <w:szCs w:val="24"/>
        </w:rPr>
        <w:t>Tr</w:t>
      </w:r>
      <w:proofErr w:type="spellEnd"/>
      <w:proofErr w:type="gramEnd"/>
      <w:r w:rsidRPr="00771DC8">
        <w:rPr>
          <w:rFonts w:ascii="Times New Roman" w:hAnsi="Times New Roman" w:cs="Times New Roman"/>
          <w:sz w:val="24"/>
          <w:szCs w:val="24"/>
        </w:rPr>
        <w:t xml:space="preserve"> to </w:t>
      </w:r>
      <w:proofErr w:type="spellStart"/>
      <w:r w:rsidRPr="00771DC8">
        <w:rPr>
          <w:rFonts w:ascii="Times New Roman" w:hAnsi="Times New Roman" w:cs="Times New Roman"/>
          <w:sz w:val="24"/>
          <w:szCs w:val="24"/>
        </w:rPr>
        <w:t>subendothelial</w:t>
      </w:r>
      <w:proofErr w:type="spellEnd"/>
      <w:r w:rsidRPr="00771DC8">
        <w:rPr>
          <w:rFonts w:ascii="Times New Roman" w:hAnsi="Times New Roman" w:cs="Times New Roman"/>
          <w:sz w:val="24"/>
          <w:szCs w:val="24"/>
        </w:rPr>
        <w:t xml:space="preserve"> collagen occurs, which leads to the activation of the secretory role of endothelial cells, which begin to synthesize Von-</w:t>
      </w:r>
      <w:proofErr w:type="spellStart"/>
      <w:r w:rsidRPr="00771DC8">
        <w:rPr>
          <w:rFonts w:ascii="Times New Roman" w:hAnsi="Times New Roman" w:cs="Times New Roman"/>
          <w:sz w:val="24"/>
          <w:szCs w:val="24"/>
        </w:rPr>
        <w:t>Willbrand</w:t>
      </w:r>
      <w:proofErr w:type="spellEnd"/>
      <w:r w:rsidRPr="00771DC8">
        <w:rPr>
          <w:rFonts w:ascii="Times New Roman" w:hAnsi="Times New Roman" w:cs="Times New Roman"/>
          <w:sz w:val="24"/>
          <w:szCs w:val="24"/>
        </w:rPr>
        <w:t xml:space="preserve"> factor, which promotes adhesion of </w:t>
      </w:r>
      <w:proofErr w:type="spellStart"/>
      <w:r w:rsidRPr="00771DC8">
        <w:rPr>
          <w:rFonts w:ascii="Times New Roman" w:hAnsi="Times New Roman" w:cs="Times New Roman"/>
          <w:sz w:val="24"/>
          <w:szCs w:val="24"/>
        </w:rPr>
        <w:t>Tr</w:t>
      </w:r>
      <w:proofErr w:type="spellEnd"/>
      <w:r w:rsidRPr="00771DC8">
        <w:rPr>
          <w:rFonts w:ascii="Times New Roman" w:hAnsi="Times New Roman" w:cs="Times New Roman"/>
          <w:sz w:val="24"/>
          <w:szCs w:val="24"/>
        </w:rPr>
        <w:t xml:space="preserve"> to collagen and propagates thrombus growth.</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2. </w:t>
      </w:r>
      <w:r w:rsidRPr="007951B5">
        <w:rPr>
          <w:rFonts w:ascii="Times New Roman" w:hAnsi="Times New Roman" w:cs="Times New Roman"/>
          <w:b/>
          <w:sz w:val="24"/>
          <w:szCs w:val="24"/>
        </w:rPr>
        <w:t>Changes in blood flow</w:t>
      </w:r>
      <w:r w:rsidRPr="00771DC8">
        <w:rPr>
          <w:rFonts w:ascii="Times New Roman" w:hAnsi="Times New Roman" w:cs="Times New Roman"/>
          <w:sz w:val="24"/>
          <w:szCs w:val="24"/>
        </w:rPr>
        <w:t xml:space="preserve"> - only normal blood flow, where the blood elements are located in the central part of the blood stream and the periphery of the blood stream is in contact with the endothelium and moves slower than the central part through the blood vessels and there is no contact of blood particles with the endothelium is ideal And protective for the endothelium of blood vessels. Any change in the blood flow that leads to the contact of blood particles and the endothelium favors the emergence of the thrombosis process. Here we mean first of all the swirling flow of blood that leads to dysfunction of the endothelium and blood stasis that leads to too long contact with </w:t>
      </w:r>
      <w:proofErr w:type="spellStart"/>
      <w:proofErr w:type="gramStart"/>
      <w:r w:rsidRPr="00771DC8">
        <w:rPr>
          <w:rFonts w:ascii="Times New Roman" w:hAnsi="Times New Roman" w:cs="Times New Roman"/>
          <w:sz w:val="24"/>
          <w:szCs w:val="24"/>
        </w:rPr>
        <w:t>Tr</w:t>
      </w:r>
      <w:proofErr w:type="spellEnd"/>
      <w:proofErr w:type="gramEnd"/>
      <w:r w:rsidRPr="00771DC8">
        <w:rPr>
          <w:rFonts w:ascii="Times New Roman" w:hAnsi="Times New Roman" w:cs="Times New Roman"/>
          <w:sz w:val="24"/>
          <w:szCs w:val="24"/>
        </w:rPr>
        <w:t xml:space="preserve"> and the activation of thrombosis.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3. </w:t>
      </w:r>
      <w:r w:rsidRPr="007951B5">
        <w:rPr>
          <w:rFonts w:ascii="Times New Roman" w:hAnsi="Times New Roman" w:cs="Times New Roman"/>
          <w:b/>
          <w:sz w:val="24"/>
          <w:szCs w:val="24"/>
        </w:rPr>
        <w:t>Hypercoagulability</w:t>
      </w:r>
      <w:r w:rsidRPr="00771DC8">
        <w:rPr>
          <w:rFonts w:ascii="Times New Roman" w:hAnsi="Times New Roman" w:cs="Times New Roman"/>
          <w:sz w:val="24"/>
          <w:szCs w:val="24"/>
        </w:rPr>
        <w:t xml:space="preserve"> - a condition that occurs as a result of an imbalance between </w:t>
      </w:r>
      <w:proofErr w:type="spellStart"/>
      <w:r w:rsidRPr="00771DC8">
        <w:rPr>
          <w:rFonts w:ascii="Times New Roman" w:hAnsi="Times New Roman" w:cs="Times New Roman"/>
          <w:sz w:val="24"/>
          <w:szCs w:val="24"/>
        </w:rPr>
        <w:t>procoagulant</w:t>
      </w:r>
      <w:proofErr w:type="spellEnd"/>
      <w:r w:rsidRPr="00771DC8">
        <w:rPr>
          <w:rFonts w:ascii="Times New Roman" w:hAnsi="Times New Roman" w:cs="Times New Roman"/>
          <w:sz w:val="24"/>
          <w:szCs w:val="24"/>
        </w:rPr>
        <w:t xml:space="preserve"> and anticoagulant factors in the blood vessel (increase in </w:t>
      </w:r>
      <w:proofErr w:type="spellStart"/>
      <w:r w:rsidRPr="00771DC8">
        <w:rPr>
          <w:rFonts w:ascii="Times New Roman" w:hAnsi="Times New Roman" w:cs="Times New Roman"/>
          <w:sz w:val="24"/>
          <w:szCs w:val="24"/>
        </w:rPr>
        <w:t>procoagulant</w:t>
      </w:r>
      <w:proofErr w:type="spellEnd"/>
      <w:r w:rsidRPr="00771DC8">
        <w:rPr>
          <w:rFonts w:ascii="Times New Roman" w:hAnsi="Times New Roman" w:cs="Times New Roman"/>
          <w:sz w:val="24"/>
          <w:szCs w:val="24"/>
        </w:rPr>
        <w:t xml:space="preserve"> or decrease in anticoagulant). It represents a systemic condition that occurs focally, only in certain segments of the vascular system. </w:t>
      </w:r>
      <w:proofErr w:type="spellStart"/>
      <w:r w:rsidRPr="00771DC8">
        <w:rPr>
          <w:rFonts w:ascii="Times New Roman" w:hAnsi="Times New Roman" w:cs="Times New Roman"/>
          <w:sz w:val="24"/>
          <w:szCs w:val="24"/>
        </w:rPr>
        <w:t>Hypercoagulable</w:t>
      </w:r>
      <w:proofErr w:type="spellEnd"/>
      <w:r w:rsidRPr="00771DC8">
        <w:rPr>
          <w:rFonts w:ascii="Times New Roman" w:hAnsi="Times New Roman" w:cs="Times New Roman"/>
          <w:sz w:val="24"/>
          <w:szCs w:val="24"/>
        </w:rPr>
        <w:t xml:space="preserve"> states can be:</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 Primary (caused by a gene defect that leads to a lack of one of the coagulation factors, either </w:t>
      </w:r>
      <w:proofErr w:type="spellStart"/>
      <w:r w:rsidRPr="00771DC8">
        <w:rPr>
          <w:rFonts w:ascii="Times New Roman" w:hAnsi="Times New Roman" w:cs="Times New Roman"/>
          <w:sz w:val="24"/>
          <w:szCs w:val="24"/>
        </w:rPr>
        <w:t>procoagulant</w:t>
      </w:r>
      <w:proofErr w:type="spellEnd"/>
      <w:r w:rsidRPr="00771DC8">
        <w:rPr>
          <w:rFonts w:ascii="Times New Roman" w:hAnsi="Times New Roman" w:cs="Times New Roman"/>
          <w:sz w:val="24"/>
          <w:szCs w:val="24"/>
        </w:rPr>
        <w:t xml:space="preserve"> dominance or anticoagulant deficiency)</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Secondary - clinical conditions that secondarily lead to hypercoagulability and are basically (primarily) another disease. This includes: lying in bed after surgery, myocardial insufficiency, atrial fibrillation, burns...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Achieving all three conditions of Virchow's triad leads to the process of thrombosis and thrombus formation in the blood vessels or the heart, which represents a risk for infarction in various organs, but most often occurs in the heart, brain and lungs.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Coagulation cascade</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Thrombocytes have a major role in the processes of hemostasis and thrombosis, so they are at the basis of both of these processes. In the process of thrombosis, thrombus formation begins with the coagulation cascade.</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The coagulation cascade involves three processes: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1. Adhesion and shape change of platelets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2. Activation and secretion of </w:t>
      </w:r>
      <w:proofErr w:type="spellStart"/>
      <w:proofErr w:type="gramStart"/>
      <w:r w:rsidRPr="00771DC8">
        <w:rPr>
          <w:rFonts w:ascii="Times New Roman" w:hAnsi="Times New Roman" w:cs="Times New Roman"/>
          <w:sz w:val="24"/>
          <w:szCs w:val="24"/>
        </w:rPr>
        <w:t>Tr</w:t>
      </w:r>
      <w:proofErr w:type="spellEnd"/>
      <w:proofErr w:type="gramEnd"/>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3. Aggregation</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1. Adhesion (binding) </w:t>
      </w:r>
      <w:proofErr w:type="spellStart"/>
      <w:r w:rsidRPr="00771DC8">
        <w:rPr>
          <w:rFonts w:ascii="Times New Roman" w:hAnsi="Times New Roman" w:cs="Times New Roman"/>
          <w:sz w:val="24"/>
          <w:szCs w:val="24"/>
        </w:rPr>
        <w:t>Tr</w:t>
      </w:r>
      <w:proofErr w:type="spellEnd"/>
      <w:r w:rsidRPr="00771DC8">
        <w:rPr>
          <w:rFonts w:ascii="Times New Roman" w:hAnsi="Times New Roman" w:cs="Times New Roman"/>
          <w:sz w:val="24"/>
          <w:szCs w:val="24"/>
        </w:rPr>
        <w:t xml:space="preserve">- damage to the endothelium is the initial factor for the formation of the thrombosis process. A blood vessel whose endothelium is damaged reacts first by vasoconstriction, with the aim of reducing the flow through the damaged area. On the "peeled" endothelium, the platelets stick to the </w:t>
      </w:r>
      <w:r w:rsidR="007951B5" w:rsidRPr="00771DC8">
        <w:rPr>
          <w:rFonts w:ascii="Times New Roman" w:hAnsi="Times New Roman" w:cs="Times New Roman"/>
          <w:sz w:val="24"/>
          <w:szCs w:val="24"/>
        </w:rPr>
        <w:t>sub endothelial</w:t>
      </w:r>
      <w:r w:rsidRPr="00771DC8">
        <w:rPr>
          <w:rFonts w:ascii="Times New Roman" w:hAnsi="Times New Roman" w:cs="Times New Roman"/>
          <w:sz w:val="24"/>
          <w:szCs w:val="24"/>
        </w:rPr>
        <w:t xml:space="preserve"> layer via the Von-Willebrand factor, which </w:t>
      </w:r>
      <w:r w:rsidRPr="00771DC8">
        <w:rPr>
          <w:rFonts w:ascii="Times New Roman" w:hAnsi="Times New Roman" w:cs="Times New Roman"/>
          <w:sz w:val="24"/>
          <w:szCs w:val="24"/>
        </w:rPr>
        <w:lastRenderedPageBreak/>
        <w:t>represents the connecting bridge between them. Platelets in contact with the sub</w:t>
      </w:r>
      <w:r w:rsidR="001E3DC6">
        <w:rPr>
          <w:rFonts w:ascii="Times New Roman" w:hAnsi="Times New Roman" w:cs="Times New Roman"/>
          <w:sz w:val="24"/>
          <w:szCs w:val="24"/>
        </w:rPr>
        <w:t xml:space="preserve"> endothelial body</w:t>
      </w:r>
      <w:r w:rsidRPr="00771DC8">
        <w:rPr>
          <w:rFonts w:ascii="Times New Roman" w:hAnsi="Times New Roman" w:cs="Times New Roman"/>
          <w:sz w:val="24"/>
          <w:szCs w:val="24"/>
        </w:rPr>
        <w:t xml:space="preserve"> change their shape, begin to swell and create pseudopodia.</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2. Activation and secretion of thrombocytes - changing the shape of platelets leads to their activation and contraction of their contractile proteins, which cause the release of active substances from their granules, these substances are: ADP, </w:t>
      </w:r>
      <w:proofErr w:type="spellStart"/>
      <w:r w:rsidRPr="00771DC8">
        <w:rPr>
          <w:rFonts w:ascii="Times New Roman" w:hAnsi="Times New Roman" w:cs="Times New Roman"/>
          <w:sz w:val="24"/>
          <w:szCs w:val="24"/>
        </w:rPr>
        <w:t>Troboxan</w:t>
      </w:r>
      <w:proofErr w:type="spellEnd"/>
      <w:r w:rsidRPr="00771DC8">
        <w:rPr>
          <w:rFonts w:ascii="Times New Roman" w:hAnsi="Times New Roman" w:cs="Times New Roman"/>
          <w:sz w:val="24"/>
          <w:szCs w:val="24"/>
        </w:rPr>
        <w:t xml:space="preserve"> A2, which activate other </w:t>
      </w:r>
      <w:proofErr w:type="spellStart"/>
      <w:proofErr w:type="gramStart"/>
      <w:r w:rsidRPr="00771DC8">
        <w:rPr>
          <w:rFonts w:ascii="Times New Roman" w:hAnsi="Times New Roman" w:cs="Times New Roman"/>
          <w:sz w:val="24"/>
          <w:szCs w:val="24"/>
        </w:rPr>
        <w:t>Tr</w:t>
      </w:r>
      <w:proofErr w:type="spellEnd"/>
      <w:proofErr w:type="gramEnd"/>
      <w:r w:rsidRPr="00771DC8">
        <w:rPr>
          <w:rFonts w:ascii="Times New Roman" w:hAnsi="Times New Roman" w:cs="Times New Roman"/>
          <w:sz w:val="24"/>
          <w:szCs w:val="24"/>
        </w:rPr>
        <w:t xml:space="preserve"> and make them sticky.</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3. Aggregation - after released substances, and under their influence activated more </w:t>
      </w:r>
      <w:proofErr w:type="spellStart"/>
      <w:proofErr w:type="gramStart"/>
      <w:r w:rsidRPr="00771DC8">
        <w:rPr>
          <w:rFonts w:ascii="Times New Roman" w:hAnsi="Times New Roman" w:cs="Times New Roman"/>
          <w:sz w:val="24"/>
          <w:szCs w:val="24"/>
        </w:rPr>
        <w:t>Tr</w:t>
      </w:r>
      <w:proofErr w:type="spellEnd"/>
      <w:proofErr w:type="gramEnd"/>
      <w:r w:rsidRPr="00771DC8">
        <w:rPr>
          <w:rFonts w:ascii="Times New Roman" w:hAnsi="Times New Roman" w:cs="Times New Roman"/>
          <w:sz w:val="24"/>
          <w:szCs w:val="24"/>
        </w:rPr>
        <w:t xml:space="preserve">, their blinding occurs and the formation of a primary plug, which is reversible. The further formation of ADP and thromboxane A2, but also the formation of thrombin leads to further blinding of </w:t>
      </w:r>
      <w:proofErr w:type="spellStart"/>
      <w:proofErr w:type="gramStart"/>
      <w:r w:rsidRPr="00771DC8">
        <w:rPr>
          <w:rFonts w:ascii="Times New Roman" w:hAnsi="Times New Roman" w:cs="Times New Roman"/>
          <w:sz w:val="24"/>
          <w:szCs w:val="24"/>
        </w:rPr>
        <w:t>Tr</w:t>
      </w:r>
      <w:proofErr w:type="spellEnd"/>
      <w:proofErr w:type="gramEnd"/>
      <w:r w:rsidRPr="00771DC8">
        <w:rPr>
          <w:rFonts w:ascii="Times New Roman" w:hAnsi="Times New Roman" w:cs="Times New Roman"/>
          <w:sz w:val="24"/>
          <w:szCs w:val="24"/>
        </w:rPr>
        <w:t xml:space="preserve"> and growth, which forms a secondary plug. Thrombin leads to the conversion of fibrinogen into fibrin threads that trap platelets and other blood cells in the network, creating a clot, i.e. thrombus consists of alternating layers of platelets and fibrin, which are called Zahn's lines.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noProof/>
          <w:sz w:val="24"/>
          <w:szCs w:val="24"/>
        </w:rPr>
        <w:drawing>
          <wp:inline distT="0" distB="0" distL="0" distR="0" wp14:anchorId="28AC5A48" wp14:editId="7710461C">
            <wp:extent cx="2315047" cy="252023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25809" cy="2531950"/>
                    </a:xfrm>
                    <a:prstGeom prst="rect">
                      <a:avLst/>
                    </a:prstGeom>
                    <a:noFill/>
                  </pic:spPr>
                </pic:pic>
              </a:graphicData>
            </a:graphic>
          </wp:inline>
        </w:drawing>
      </w:r>
      <w:r w:rsidRPr="00771DC8">
        <w:rPr>
          <w:rFonts w:ascii="Times New Roman" w:hAnsi="Times New Roman" w:cs="Times New Roman"/>
          <w:noProof/>
          <w:sz w:val="24"/>
          <w:szCs w:val="24"/>
        </w:rPr>
        <w:drawing>
          <wp:inline distT="0" distB="0" distL="0" distR="0" wp14:anchorId="06AE7657" wp14:editId="6DFE966F">
            <wp:extent cx="2455169" cy="2417783"/>
            <wp:effectExtent l="0" t="0" r="254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62672" cy="2425172"/>
                    </a:xfrm>
                    <a:prstGeom prst="rect">
                      <a:avLst/>
                    </a:prstGeom>
                    <a:noFill/>
                  </pic:spPr>
                </pic:pic>
              </a:graphicData>
            </a:graphic>
          </wp:inline>
        </w:drawing>
      </w:r>
    </w:p>
    <w:p w:rsidR="00D07ABC" w:rsidRPr="00771DC8" w:rsidRDefault="00277646" w:rsidP="00D07ABC">
      <w:pPr>
        <w:rPr>
          <w:rFonts w:ascii="Times New Roman" w:hAnsi="Times New Roman" w:cs="Times New Roman"/>
          <w:sz w:val="24"/>
          <w:szCs w:val="24"/>
        </w:rPr>
      </w:pPr>
      <w:r w:rsidRPr="00771DC8">
        <w:rPr>
          <w:rFonts w:ascii="Times New Roman" w:hAnsi="Times New Roman" w:cs="Times New Roman"/>
          <w:noProof/>
          <w:sz w:val="24"/>
          <w:szCs w:val="24"/>
        </w:rPr>
        <w:drawing>
          <wp:inline distT="0" distB="0" distL="0" distR="0" wp14:anchorId="67223E70" wp14:editId="27C234F7">
            <wp:extent cx="2748238" cy="1937169"/>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68222" cy="1951255"/>
                    </a:xfrm>
                    <a:prstGeom prst="rect">
                      <a:avLst/>
                    </a:prstGeom>
                    <a:noFill/>
                  </pic:spPr>
                </pic:pic>
              </a:graphicData>
            </a:graphic>
          </wp:inline>
        </w:drawing>
      </w:r>
      <w:r w:rsidRPr="00771DC8">
        <w:rPr>
          <w:rFonts w:ascii="Times New Roman" w:hAnsi="Times New Roman" w:cs="Times New Roman"/>
          <w:noProof/>
          <w:sz w:val="24"/>
          <w:szCs w:val="24"/>
        </w:rPr>
        <w:drawing>
          <wp:inline distT="0" distB="0" distL="0" distR="0" wp14:anchorId="2B627FE6" wp14:editId="7CD15D2A">
            <wp:extent cx="2831127" cy="1732459"/>
            <wp:effectExtent l="0" t="0" r="762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40873" cy="1738423"/>
                    </a:xfrm>
                    <a:prstGeom prst="rect">
                      <a:avLst/>
                    </a:prstGeom>
                    <a:noFill/>
                  </pic:spPr>
                </pic:pic>
              </a:graphicData>
            </a:graphic>
          </wp:inline>
        </w:drawing>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Morphological </w:t>
      </w:r>
      <w:r w:rsidR="001E3DC6">
        <w:rPr>
          <w:rFonts w:ascii="Times New Roman" w:hAnsi="Times New Roman" w:cs="Times New Roman"/>
          <w:sz w:val="24"/>
          <w:szCs w:val="24"/>
        </w:rPr>
        <w:t>classification</w:t>
      </w:r>
      <w:r w:rsidRPr="00771DC8">
        <w:rPr>
          <w:rFonts w:ascii="Times New Roman" w:hAnsi="Times New Roman" w:cs="Times New Roman"/>
          <w:sz w:val="24"/>
          <w:szCs w:val="24"/>
        </w:rPr>
        <w:t xml:space="preserve"> of thrombus: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White, conglomerate - found in large arteries and in the heart, usually where the blood flow is fast and consists mainly of platelets.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lastRenderedPageBreak/>
        <w:t> Red, coagulation, strangulation- occurs in the veins, where the blood flow is slow or there is no circulation and it is made of coagulated blood</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Mixed thrombi - made up of platelets and coagulated blood</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Hyaline thrombi - these are small fibrin thrombi that can only be seen microscopically</w:t>
      </w:r>
    </w:p>
    <w:p w:rsidR="00277646" w:rsidRPr="00771DC8" w:rsidRDefault="001E3DC6" w:rsidP="00277646">
      <w:pPr>
        <w:rPr>
          <w:rFonts w:ascii="Times New Roman" w:hAnsi="Times New Roman" w:cs="Times New Roman"/>
          <w:sz w:val="24"/>
          <w:szCs w:val="24"/>
        </w:rPr>
      </w:pPr>
      <w:r>
        <w:rPr>
          <w:rFonts w:ascii="Times New Roman" w:hAnsi="Times New Roman" w:cs="Times New Roman"/>
          <w:sz w:val="24"/>
          <w:szCs w:val="24"/>
        </w:rPr>
        <w:t>Classification</w:t>
      </w:r>
      <w:r w:rsidR="00277646" w:rsidRPr="00771DC8">
        <w:rPr>
          <w:rFonts w:ascii="Times New Roman" w:hAnsi="Times New Roman" w:cs="Times New Roman"/>
          <w:sz w:val="24"/>
          <w:szCs w:val="24"/>
        </w:rPr>
        <w:t xml:space="preserve"> according to place of origin:</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Mural thrombus- occur in the heart and aorta attached to part of the vascular space. Infarction and arrhythmia are precursors of thrombus in the heart, while arteriosclerosis and aneurysms are precursors of thrombus formation in the aorta.</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Arterial thrombi - arise on the basis of damaged endothelium, mainly at the site of arteriosclerotic plaque (complicated plaque) and by the mechanism of platelet activation (described mechanism) - white thrombus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 </w:t>
      </w:r>
      <w:proofErr w:type="gramStart"/>
      <w:r w:rsidRPr="00771DC8">
        <w:rPr>
          <w:rFonts w:ascii="Times New Roman" w:hAnsi="Times New Roman" w:cs="Times New Roman"/>
          <w:sz w:val="24"/>
          <w:szCs w:val="24"/>
        </w:rPr>
        <w:t>Venous</w:t>
      </w:r>
      <w:proofErr w:type="gramEnd"/>
      <w:r w:rsidRPr="00771DC8">
        <w:rPr>
          <w:rFonts w:ascii="Times New Roman" w:hAnsi="Times New Roman" w:cs="Times New Roman"/>
          <w:sz w:val="24"/>
          <w:szCs w:val="24"/>
        </w:rPr>
        <w:t xml:space="preserve"> thrombi - also called </w:t>
      </w:r>
      <w:proofErr w:type="spellStart"/>
      <w:r w:rsidRPr="00771DC8">
        <w:rPr>
          <w:rFonts w:ascii="Times New Roman" w:hAnsi="Times New Roman" w:cs="Times New Roman"/>
          <w:sz w:val="24"/>
          <w:szCs w:val="24"/>
        </w:rPr>
        <w:t>phlebothrombosis</w:t>
      </w:r>
      <w:proofErr w:type="spellEnd"/>
      <w:r w:rsidRPr="00771DC8">
        <w:rPr>
          <w:rFonts w:ascii="Times New Roman" w:hAnsi="Times New Roman" w:cs="Times New Roman"/>
          <w:sz w:val="24"/>
          <w:szCs w:val="24"/>
        </w:rPr>
        <w:t>, occur in venous blood vessels, where there is blood stasis, damage to the endothelium, and is caused by the activation of coagulation factors. It consists of a lot of erythrocytes, which makes it intestinal, hence its name, and always has an imprint of the lumen of the blood vessel in which it was formed. This type of thrombus is much more common and usually occurs in the deep veins of the lower extremities.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Outcome of thrombosis: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1. Propagation - further growth of the formed thrombus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2. Lysis of thrombus - destruction</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3. Organization - formation of connective tissue around the thrombus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4. Recanalization - subsequent re-formation and growth</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5. </w:t>
      </w:r>
      <w:proofErr w:type="gramStart"/>
      <w:r w:rsidRPr="00771DC8">
        <w:rPr>
          <w:rFonts w:ascii="Times New Roman" w:hAnsi="Times New Roman" w:cs="Times New Roman"/>
          <w:sz w:val="24"/>
          <w:szCs w:val="24"/>
        </w:rPr>
        <w:t>Tearing</w:t>
      </w:r>
      <w:proofErr w:type="gramEnd"/>
      <w:r w:rsidRPr="00771DC8">
        <w:rPr>
          <w:rFonts w:ascii="Times New Roman" w:hAnsi="Times New Roman" w:cs="Times New Roman"/>
          <w:sz w:val="24"/>
          <w:szCs w:val="24"/>
        </w:rPr>
        <w:t xml:space="preserve"> off and embolization - carried by the blood stream through the blood vessels, where it leads to occlusion, ischemia and necrosis.</w:t>
      </w:r>
    </w:p>
    <w:p w:rsidR="00277646" w:rsidRPr="00771DC8" w:rsidRDefault="00277646" w:rsidP="00277646">
      <w:pPr>
        <w:rPr>
          <w:rFonts w:ascii="Times New Roman" w:hAnsi="Times New Roman" w:cs="Times New Roman"/>
          <w:b/>
          <w:sz w:val="24"/>
          <w:szCs w:val="24"/>
        </w:rPr>
      </w:pPr>
      <w:r w:rsidRPr="00771DC8">
        <w:rPr>
          <w:rFonts w:ascii="Times New Roman" w:hAnsi="Times New Roman" w:cs="Times New Roman"/>
          <w:b/>
          <w:sz w:val="24"/>
          <w:szCs w:val="24"/>
        </w:rPr>
        <w:t>6. Embolism</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An embolism is a life-long transmission of a substance (embolus) by blood or lymph.</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An embolus is a free intravascular mass that can be solid, liquid, or gaseous and is carried by the blood to a place that is distant from the site of origin of the mass.</w:t>
      </w:r>
    </w:p>
    <w:p w:rsidR="00277646" w:rsidRPr="00771DC8" w:rsidRDefault="001E3DC6" w:rsidP="00277646">
      <w:pPr>
        <w:rPr>
          <w:rFonts w:ascii="Times New Roman" w:hAnsi="Times New Roman" w:cs="Times New Roman"/>
          <w:sz w:val="24"/>
          <w:szCs w:val="24"/>
        </w:rPr>
      </w:pPr>
      <w:r>
        <w:rPr>
          <w:rFonts w:ascii="Times New Roman" w:hAnsi="Times New Roman" w:cs="Times New Roman"/>
          <w:sz w:val="24"/>
          <w:szCs w:val="24"/>
        </w:rPr>
        <w:t>Classification</w:t>
      </w:r>
      <w:r w:rsidR="00277646" w:rsidRPr="00771DC8">
        <w:rPr>
          <w:rFonts w:ascii="Times New Roman" w:hAnsi="Times New Roman" w:cs="Times New Roman"/>
          <w:sz w:val="24"/>
          <w:szCs w:val="24"/>
        </w:rPr>
        <w:t xml:space="preserve"> of emboli:</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w:t>
      </w:r>
      <w:r w:rsidR="001E3DC6" w:rsidRPr="001E3DC6">
        <w:rPr>
          <w:rFonts w:ascii="Times New Roman" w:hAnsi="Times New Roman" w:cs="Times New Roman"/>
          <w:sz w:val="24"/>
          <w:szCs w:val="24"/>
        </w:rPr>
        <w:t xml:space="preserve"> </w:t>
      </w:r>
      <w:r w:rsidR="001E3DC6">
        <w:rPr>
          <w:rFonts w:ascii="Times New Roman" w:hAnsi="Times New Roman" w:cs="Times New Roman"/>
          <w:sz w:val="24"/>
          <w:szCs w:val="24"/>
        </w:rPr>
        <w:t>Classification</w:t>
      </w:r>
      <w:r w:rsidRPr="00771DC8">
        <w:rPr>
          <w:rFonts w:ascii="Times New Roman" w:hAnsi="Times New Roman" w:cs="Times New Roman"/>
          <w:sz w:val="24"/>
          <w:szCs w:val="24"/>
        </w:rPr>
        <w:t xml:space="preserve"> according to the direction of blood movement:</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1. Orthograde - the embolus goes in the direction of blood flow. Embolus from the veins reach the right half of the heart and stop in the pulmonary artery, when we talk about venous thrombi.</w:t>
      </w:r>
    </w:p>
    <w:p w:rsidR="00277646" w:rsidRPr="00771DC8" w:rsidRDefault="000A28FD" w:rsidP="00277646">
      <w:pPr>
        <w:rPr>
          <w:rFonts w:ascii="Times New Roman" w:hAnsi="Times New Roman" w:cs="Times New Roman"/>
          <w:sz w:val="24"/>
          <w:szCs w:val="24"/>
        </w:rPr>
      </w:pPr>
      <w:r>
        <w:rPr>
          <w:rFonts w:ascii="Times New Roman" w:hAnsi="Times New Roman" w:cs="Times New Roman"/>
          <w:sz w:val="24"/>
          <w:szCs w:val="24"/>
        </w:rPr>
        <w:t>2. And arterial thrombi</w:t>
      </w:r>
      <w:r w:rsidR="00277646" w:rsidRPr="00771DC8">
        <w:rPr>
          <w:rFonts w:ascii="Times New Roman" w:hAnsi="Times New Roman" w:cs="Times New Roman"/>
          <w:sz w:val="24"/>
          <w:szCs w:val="24"/>
        </w:rPr>
        <w:t xml:space="preserve"> from the heart, through the aorta continue the path of systemic circulation.</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lastRenderedPageBreak/>
        <w:t>3. Retrograde - the embolus moves in the opposite direction of blood flow. It is mainly about venous thrombi that move retrograde due to an increase in intrathoracic pressure (cough) - the embolus returns from the inferior vena cava to the hepatic one.</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4. Paradoxical - crossed embolism, where the embolus from the venous bed passes into the arterial bed, but the condition for this is the existence of congenital heart defects and communication between the left and right heart.</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w:t>
      </w:r>
      <w:r w:rsidR="000A28FD" w:rsidRPr="000A28FD">
        <w:rPr>
          <w:rFonts w:ascii="Times New Roman" w:hAnsi="Times New Roman" w:cs="Times New Roman"/>
          <w:sz w:val="24"/>
          <w:szCs w:val="24"/>
        </w:rPr>
        <w:t xml:space="preserve"> </w:t>
      </w:r>
      <w:r w:rsidR="000A28FD">
        <w:rPr>
          <w:rFonts w:ascii="Times New Roman" w:hAnsi="Times New Roman" w:cs="Times New Roman"/>
          <w:sz w:val="24"/>
          <w:szCs w:val="24"/>
        </w:rPr>
        <w:t>Classification</w:t>
      </w:r>
      <w:r w:rsidRPr="00771DC8">
        <w:rPr>
          <w:rFonts w:ascii="Times New Roman" w:hAnsi="Times New Roman" w:cs="Times New Roman"/>
          <w:sz w:val="24"/>
          <w:szCs w:val="24"/>
        </w:rPr>
        <w:t xml:space="preserve"> by type of embolus:</w:t>
      </w:r>
    </w:p>
    <w:p w:rsidR="00277646" w:rsidRPr="00771DC8" w:rsidRDefault="00277646" w:rsidP="00277646">
      <w:pPr>
        <w:rPr>
          <w:rFonts w:ascii="Times New Roman" w:hAnsi="Times New Roman" w:cs="Times New Roman"/>
          <w:sz w:val="24"/>
          <w:szCs w:val="24"/>
        </w:rPr>
      </w:pPr>
      <w:r w:rsidRPr="000A28FD">
        <w:rPr>
          <w:rFonts w:ascii="Times New Roman" w:hAnsi="Times New Roman" w:cs="Times New Roman"/>
          <w:b/>
          <w:sz w:val="24"/>
          <w:szCs w:val="24"/>
        </w:rPr>
        <w:t>1. Thrombotic embolism</w:t>
      </w:r>
      <w:r w:rsidRPr="00771DC8">
        <w:rPr>
          <w:rFonts w:ascii="Times New Roman" w:hAnsi="Times New Roman" w:cs="Times New Roman"/>
          <w:sz w:val="24"/>
          <w:szCs w:val="24"/>
        </w:rPr>
        <w:t xml:space="preserve"> - the most common type of embolism. The thrombus originates in the deep veins of the lower extremities or the pelvis, is carried by the blood stream to the right heart, where it ends up in the pulmonary artery from the right ventricle and further into the lungs. Actually, where the thrombus will stop depends on its size, whether it will be in the lumen of the pulmonary artery, bifurcation or one of its branches.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The clinical picture also depends on the place where the thrombus stops, but also on their number:</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       -80% of pulmonary thromboembolism is asymptomatic</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       - Pulmonary infarction - occurs when there is an obstruction of the terminal branch of the pulmonary artery</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       - Pulmonary hemorrhage - obstruction of a medium-sized artery</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  -</w:t>
      </w:r>
      <w:r w:rsidR="000A28FD">
        <w:rPr>
          <w:rFonts w:ascii="Times New Roman" w:hAnsi="Times New Roman" w:cs="Times New Roman"/>
          <w:sz w:val="24"/>
          <w:szCs w:val="24"/>
        </w:rPr>
        <w:t xml:space="preserve"> Chronic pulmonary heart </w:t>
      </w:r>
      <w:r w:rsidRPr="00771DC8">
        <w:rPr>
          <w:rFonts w:ascii="Times New Roman" w:hAnsi="Times New Roman" w:cs="Times New Roman"/>
          <w:sz w:val="24"/>
          <w:szCs w:val="24"/>
        </w:rPr>
        <w:t>- multiple emboli that are smaller in size and occur over a long period of time lead to pulmonary hypertension with right ventricular insufficiency and chronic pulmonary heart disease</w:t>
      </w:r>
      <w:r w:rsidR="000A28FD">
        <w:rPr>
          <w:rFonts w:ascii="Times New Roman" w:hAnsi="Times New Roman" w:cs="Times New Roman"/>
          <w:sz w:val="24"/>
          <w:szCs w:val="24"/>
        </w:rPr>
        <w:t>.</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  -</w:t>
      </w:r>
      <w:r w:rsidR="000A28FD">
        <w:rPr>
          <w:rFonts w:ascii="Times New Roman" w:hAnsi="Times New Roman" w:cs="Times New Roman"/>
          <w:sz w:val="24"/>
          <w:szCs w:val="24"/>
        </w:rPr>
        <w:t xml:space="preserve"> Acute pulmonary heart </w:t>
      </w:r>
      <w:r w:rsidRPr="00771DC8">
        <w:rPr>
          <w:rFonts w:ascii="Times New Roman" w:hAnsi="Times New Roman" w:cs="Times New Roman"/>
          <w:sz w:val="24"/>
          <w:szCs w:val="24"/>
        </w:rPr>
        <w:t>- acute insufficiency of the right ventricle and sudden death when there is obstruction of the pulmonary artery trunk or bifurcation.</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          Systemic thromboembolism occurs with arterial thrombi that arise in the cardiac cavity and are carried by the systemic circulation, leading to obstruction of coronary blood vessels (myocardial infarction) or cerebral blood vessels (brain infarction).</w:t>
      </w:r>
    </w:p>
    <w:p w:rsidR="00277646" w:rsidRPr="00771DC8" w:rsidRDefault="00277646" w:rsidP="00277646">
      <w:pPr>
        <w:rPr>
          <w:rFonts w:ascii="Times New Roman" w:hAnsi="Times New Roman" w:cs="Times New Roman"/>
          <w:sz w:val="24"/>
          <w:szCs w:val="24"/>
        </w:rPr>
      </w:pPr>
      <w:r w:rsidRPr="000A28FD">
        <w:rPr>
          <w:rFonts w:ascii="Times New Roman" w:hAnsi="Times New Roman" w:cs="Times New Roman"/>
          <w:b/>
          <w:sz w:val="24"/>
          <w:szCs w:val="24"/>
        </w:rPr>
        <w:t>2. Fat embolism</w:t>
      </w:r>
      <w:r w:rsidRPr="00771DC8">
        <w:rPr>
          <w:rFonts w:ascii="Times New Roman" w:hAnsi="Times New Roman" w:cs="Times New Roman"/>
          <w:sz w:val="24"/>
          <w:szCs w:val="24"/>
        </w:rPr>
        <w:t xml:space="preserve"> - occurs in the case of fractures of long bones, burns and injury to fatty tissue. All these conditions lead to the release of fat particles, which pass through the ruptured sinusoids of the bone marrow into the systemic circulation and occlude small blood vessels.</w:t>
      </w:r>
    </w:p>
    <w:p w:rsidR="00277646" w:rsidRPr="00771DC8" w:rsidRDefault="00277646" w:rsidP="00277646">
      <w:pPr>
        <w:rPr>
          <w:rFonts w:ascii="Times New Roman" w:hAnsi="Times New Roman" w:cs="Times New Roman"/>
          <w:sz w:val="24"/>
          <w:szCs w:val="24"/>
        </w:rPr>
      </w:pPr>
      <w:r w:rsidRPr="000A28FD">
        <w:rPr>
          <w:rFonts w:ascii="Times New Roman" w:hAnsi="Times New Roman" w:cs="Times New Roman"/>
          <w:b/>
          <w:sz w:val="24"/>
          <w:szCs w:val="24"/>
        </w:rPr>
        <w:t>3. Gas embolism</w:t>
      </w:r>
      <w:r w:rsidRPr="00771DC8">
        <w:rPr>
          <w:rFonts w:ascii="Times New Roman" w:hAnsi="Times New Roman" w:cs="Times New Roman"/>
          <w:sz w:val="24"/>
          <w:szCs w:val="24"/>
        </w:rPr>
        <w:t xml:space="preserve"> - entry of gas, usually nitrogen, into vascular spaces. This type of embolism is also called </w:t>
      </w:r>
      <w:proofErr w:type="spellStart"/>
      <w:r w:rsidRPr="00771DC8">
        <w:rPr>
          <w:rFonts w:ascii="Times New Roman" w:hAnsi="Times New Roman" w:cs="Times New Roman"/>
          <w:sz w:val="24"/>
          <w:szCs w:val="24"/>
        </w:rPr>
        <w:t>decompressive</w:t>
      </w:r>
      <w:proofErr w:type="spellEnd"/>
      <w:r w:rsidRPr="00771DC8">
        <w:rPr>
          <w:rFonts w:ascii="Times New Roman" w:hAnsi="Times New Roman" w:cs="Times New Roman"/>
          <w:sz w:val="24"/>
          <w:szCs w:val="24"/>
        </w:rPr>
        <w:t xml:space="preserve"> disease because it occurs in people who work in conditions of increased atmospheric pressure (divers, caissons). Inhaling air under high pressure leads to the dissolution of a larger amount of gas (nitrogen) in the blood and tissues, which obstruct the flow. The same happens if you move from a zone of increased atmospheric pressure to a zone of normal (or lower) pressure.</w:t>
      </w:r>
    </w:p>
    <w:p w:rsidR="00277646" w:rsidRPr="00771DC8" w:rsidRDefault="00277646" w:rsidP="00277646">
      <w:pPr>
        <w:rPr>
          <w:rFonts w:ascii="Times New Roman" w:hAnsi="Times New Roman" w:cs="Times New Roman"/>
          <w:sz w:val="24"/>
          <w:szCs w:val="24"/>
        </w:rPr>
      </w:pPr>
      <w:r w:rsidRPr="000A28FD">
        <w:rPr>
          <w:rFonts w:ascii="Times New Roman" w:hAnsi="Times New Roman" w:cs="Times New Roman"/>
          <w:b/>
          <w:sz w:val="24"/>
          <w:szCs w:val="24"/>
        </w:rPr>
        <w:lastRenderedPageBreak/>
        <w:t>4. Air embolism</w:t>
      </w:r>
      <w:r w:rsidRPr="00771DC8">
        <w:rPr>
          <w:rFonts w:ascii="Times New Roman" w:hAnsi="Times New Roman" w:cs="Times New Roman"/>
          <w:sz w:val="24"/>
          <w:szCs w:val="24"/>
        </w:rPr>
        <w:t xml:space="preserve"> - caused by the entry of gas into the vascular bed. It can be arterial and venous. Arterial air embolism occurs when gas enters the pulmonary veins or arteries of the systemic circulation, usually during open heart surgery. Venous air embolism occurs in neck and chest vein trauma, where air bubbles end up via the venous system into the right heart.</w:t>
      </w:r>
    </w:p>
    <w:p w:rsidR="00277646" w:rsidRPr="00771DC8" w:rsidRDefault="00277646" w:rsidP="00277646">
      <w:pPr>
        <w:rPr>
          <w:rFonts w:ascii="Times New Roman" w:hAnsi="Times New Roman" w:cs="Times New Roman"/>
          <w:sz w:val="24"/>
          <w:szCs w:val="24"/>
        </w:rPr>
      </w:pPr>
      <w:r w:rsidRPr="000A28FD">
        <w:rPr>
          <w:rFonts w:ascii="Times New Roman" w:hAnsi="Times New Roman" w:cs="Times New Roman"/>
          <w:b/>
          <w:sz w:val="24"/>
          <w:szCs w:val="24"/>
        </w:rPr>
        <w:t>5. Amniotic fluid embolism</w:t>
      </w:r>
      <w:r w:rsidRPr="00771DC8">
        <w:rPr>
          <w:rFonts w:ascii="Times New Roman" w:hAnsi="Times New Roman" w:cs="Times New Roman"/>
          <w:sz w:val="24"/>
          <w:szCs w:val="24"/>
        </w:rPr>
        <w:t xml:space="preserve"> is a very rare type of embolism, which occurs as a complication of childbirth due to the rupture of the placental membrane, uterine and cervical veins. Then the amniotic fluid particles circulate through the systemic circulation of the mother</w:t>
      </w:r>
    </w:p>
    <w:p w:rsidR="00277646" w:rsidRPr="00771DC8" w:rsidRDefault="00277646" w:rsidP="00277646">
      <w:pPr>
        <w:rPr>
          <w:rFonts w:ascii="Times New Roman" w:hAnsi="Times New Roman" w:cs="Times New Roman"/>
          <w:sz w:val="24"/>
          <w:szCs w:val="24"/>
        </w:rPr>
      </w:pPr>
      <w:r w:rsidRPr="000A28FD">
        <w:rPr>
          <w:rFonts w:ascii="Times New Roman" w:hAnsi="Times New Roman" w:cs="Times New Roman"/>
          <w:b/>
          <w:sz w:val="24"/>
          <w:szCs w:val="24"/>
        </w:rPr>
        <w:t>6. Cell embolism</w:t>
      </w:r>
      <w:r w:rsidRPr="00771DC8">
        <w:rPr>
          <w:rFonts w:ascii="Times New Roman" w:hAnsi="Times New Roman" w:cs="Times New Roman"/>
          <w:sz w:val="24"/>
          <w:szCs w:val="24"/>
        </w:rPr>
        <w:t xml:space="preserve"> - a type of embolism that involves the movement of cells in the blood that are not normally found in the blood. This refers primarily to tumor cells in malignant diseases.</w:t>
      </w:r>
    </w:p>
    <w:p w:rsidR="00277646" w:rsidRPr="000A28FD" w:rsidRDefault="00277646" w:rsidP="00277646">
      <w:pPr>
        <w:rPr>
          <w:rFonts w:ascii="Times New Roman" w:hAnsi="Times New Roman" w:cs="Times New Roman"/>
          <w:b/>
          <w:sz w:val="28"/>
          <w:szCs w:val="28"/>
        </w:rPr>
      </w:pPr>
      <w:r w:rsidRPr="000A28FD">
        <w:rPr>
          <w:rFonts w:ascii="Times New Roman" w:hAnsi="Times New Roman" w:cs="Times New Roman"/>
          <w:b/>
          <w:sz w:val="28"/>
          <w:szCs w:val="28"/>
        </w:rPr>
        <w:t>7. Edema</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Edema is the transfer of fluid from the intravascular to the extravascular space (into the interstitial space).</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Mechanism of edema formation:</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1) Increase in intravascular hydrostatic pressure - can be:</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a) Local increase - is a consequence of impaired venous drainage on the lower extremities as a result of obstructive thrombosis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b) Generalized edema - occurs with increased venous hydrostatic pressure, most often with decompensation of the right heart. Decreased minute volume leads to reduced blood flow to the kidneys and activation of the renin-angiotensin-aldosterone system, which results in sodium and water retention and an increase in intravascular volume, where again due to heart weakness, edema occurs and the "</w:t>
      </w:r>
      <w:proofErr w:type="spellStart"/>
      <w:r w:rsidRPr="00771DC8">
        <w:rPr>
          <w:rFonts w:ascii="Times New Roman" w:hAnsi="Times New Roman" w:cs="Times New Roman"/>
          <w:sz w:val="24"/>
          <w:szCs w:val="24"/>
        </w:rPr>
        <w:t>circulus</w:t>
      </w:r>
      <w:proofErr w:type="spellEnd"/>
      <w:r w:rsidRPr="00771DC8">
        <w:rPr>
          <w:rFonts w:ascii="Times New Roman" w:hAnsi="Times New Roman" w:cs="Times New Roman"/>
          <w:sz w:val="24"/>
          <w:szCs w:val="24"/>
        </w:rPr>
        <w:t xml:space="preserve"> </w:t>
      </w:r>
      <w:proofErr w:type="spellStart"/>
      <w:r w:rsidRPr="00771DC8">
        <w:rPr>
          <w:rFonts w:ascii="Times New Roman" w:hAnsi="Times New Roman" w:cs="Times New Roman"/>
          <w:sz w:val="24"/>
          <w:szCs w:val="24"/>
        </w:rPr>
        <w:t>vitiosus</w:t>
      </w:r>
      <w:proofErr w:type="spellEnd"/>
      <w:r w:rsidRPr="00771DC8">
        <w:rPr>
          <w:rFonts w:ascii="Times New Roman" w:hAnsi="Times New Roman" w:cs="Times New Roman"/>
          <w:sz w:val="24"/>
          <w:szCs w:val="24"/>
        </w:rPr>
        <w:t>" is formed.</w:t>
      </w:r>
    </w:p>
    <w:p w:rsidR="00277646" w:rsidRPr="00771DC8" w:rsidRDefault="00277646" w:rsidP="00277646">
      <w:pPr>
        <w:rPr>
          <w:rFonts w:ascii="Times New Roman" w:hAnsi="Times New Roman" w:cs="Times New Roman"/>
          <w:sz w:val="24"/>
          <w:szCs w:val="24"/>
        </w:rPr>
      </w:pP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 xml:space="preserve">2) Reduction of colloid-osmotic pressure - colloid osmotic pressure is the only pressure that prevails in the blood vessel with the aim of keeping fluid in it, all other prevailing pressures have the opposite effect (hydrostatic pressure). A decrease in colloid-osmotic pressure leads to the formation of edema, because there is no force that holds the liquid inside the blood vessel. Conditions in which the colloid osmotic pressure is reduced are all conditions that lead to a decrease in the concentration of albumin (protein) in the serum, and these are primarily: nephrotic syndrome - kidney disease in which more than 3.5 g of protein is lost in 24 hours, also starvation, </w:t>
      </w:r>
      <w:proofErr w:type="spellStart"/>
      <w:r w:rsidRPr="00771DC8">
        <w:rPr>
          <w:rFonts w:ascii="Times New Roman" w:hAnsi="Times New Roman" w:cs="Times New Roman"/>
          <w:sz w:val="24"/>
          <w:szCs w:val="24"/>
        </w:rPr>
        <w:t>ie</w:t>
      </w:r>
      <w:proofErr w:type="spellEnd"/>
      <w:r w:rsidRPr="00771DC8">
        <w:rPr>
          <w:rFonts w:ascii="Times New Roman" w:hAnsi="Times New Roman" w:cs="Times New Roman"/>
          <w:sz w:val="24"/>
          <w:szCs w:val="24"/>
        </w:rPr>
        <w:t xml:space="preserve"> reduced intake of protein. Pronounced protein loss leads to generalized edema called anasarca.</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3) Lymphatic obstruction - impaired lymphatic drainage and consequent lymphedema are usually localized and occur as a result of inflammatory or neoplastic obstruction. The most common cause of lymphedema is the removal of armpit lymph nodes during breast surgery, where there is no adequate lymphatic drainage.</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lastRenderedPageBreak/>
        <w:t>4) Retention of water and sodium- Sodium is the main extracellular ion, which is osmotically active (draws water with it), which means that an increased concentration of Na in the extracellular fluid leads to an increase in the concentration of extracellular fluid and a decrease in intravascular volume, which activates the RAA system, and leads to retention of Na and water. As a result, there is an increase in hydrostatic pressure and the formation of edema. Renal diseases usually increase the extracellular concentration of Na.</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Distribution of edema:</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1) Inflammatory edema - is a consequence of secreted inflammatory mediators that lead to increased permeability and is called exudate.</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2) Non-inflammatory edema - it is a consequence of impaired physiological forces that rule in the vascular bed, a disproportion between the forces that tend to retain fluid and the forces that tend to push fluid out of the blood vessel, and this type of edema is called transudate.</w:t>
      </w:r>
    </w:p>
    <w:tbl>
      <w:tblPr>
        <w:tblStyle w:val="TableGrid"/>
        <w:tblW w:w="0" w:type="auto"/>
        <w:tblLook w:val="04A0" w:firstRow="1" w:lastRow="0" w:firstColumn="1" w:lastColumn="0" w:noHBand="0" w:noVBand="1"/>
      </w:tblPr>
      <w:tblGrid>
        <w:gridCol w:w="4675"/>
        <w:gridCol w:w="4675"/>
      </w:tblGrid>
      <w:tr w:rsidR="00DF01AF" w:rsidRPr="00771DC8" w:rsidTr="00DF01AF">
        <w:trPr>
          <w:trHeight w:val="233"/>
        </w:trPr>
        <w:tc>
          <w:tcPr>
            <w:tcW w:w="4675" w:type="dxa"/>
          </w:tcPr>
          <w:p w:rsidR="00DF01AF" w:rsidRPr="00771DC8" w:rsidRDefault="00DF01AF" w:rsidP="00DF01AF">
            <w:pPr>
              <w:rPr>
                <w:rFonts w:ascii="Times New Roman" w:hAnsi="Times New Roman" w:cs="Times New Roman"/>
                <w:b/>
                <w:sz w:val="24"/>
                <w:szCs w:val="24"/>
              </w:rPr>
            </w:pPr>
            <w:r w:rsidRPr="00771DC8">
              <w:rPr>
                <w:rFonts w:ascii="Times New Roman" w:hAnsi="Times New Roman" w:cs="Times New Roman"/>
                <w:b/>
                <w:sz w:val="24"/>
                <w:szCs w:val="24"/>
              </w:rPr>
              <w:t>TRANSUDATE</w:t>
            </w:r>
          </w:p>
        </w:tc>
        <w:tc>
          <w:tcPr>
            <w:tcW w:w="4675" w:type="dxa"/>
          </w:tcPr>
          <w:p w:rsidR="00DF01AF" w:rsidRPr="00771DC8" w:rsidRDefault="00DF01AF" w:rsidP="00DF01AF">
            <w:pPr>
              <w:rPr>
                <w:rFonts w:ascii="Times New Roman" w:hAnsi="Times New Roman" w:cs="Times New Roman"/>
                <w:b/>
                <w:sz w:val="24"/>
                <w:szCs w:val="24"/>
              </w:rPr>
            </w:pPr>
            <w:r w:rsidRPr="00771DC8">
              <w:rPr>
                <w:rFonts w:ascii="Times New Roman" w:hAnsi="Times New Roman" w:cs="Times New Roman"/>
                <w:b/>
                <w:sz w:val="24"/>
                <w:szCs w:val="24"/>
              </w:rPr>
              <w:t>EXUDATE</w:t>
            </w:r>
          </w:p>
        </w:tc>
      </w:tr>
      <w:tr w:rsidR="00DF01AF" w:rsidRPr="00771DC8" w:rsidTr="00DF01AF">
        <w:trPr>
          <w:trHeight w:val="458"/>
        </w:trPr>
        <w:tc>
          <w:tcPr>
            <w:tcW w:w="4675" w:type="dxa"/>
          </w:tcPr>
          <w:p w:rsidR="00DF01AF" w:rsidRPr="00771DC8" w:rsidRDefault="00DF01AF" w:rsidP="00DF01AF">
            <w:pPr>
              <w:rPr>
                <w:rFonts w:ascii="Times New Roman" w:hAnsi="Times New Roman" w:cs="Times New Roman"/>
                <w:sz w:val="24"/>
                <w:szCs w:val="24"/>
              </w:rPr>
            </w:pPr>
            <w:r w:rsidRPr="00771DC8">
              <w:rPr>
                <w:rFonts w:ascii="Times New Roman" w:hAnsi="Times New Roman" w:cs="Times New Roman"/>
                <w:sz w:val="24"/>
                <w:szCs w:val="24"/>
              </w:rPr>
              <w:t>A consequence of the disruption of the Starling forces</w:t>
            </w:r>
          </w:p>
        </w:tc>
        <w:tc>
          <w:tcPr>
            <w:tcW w:w="4675" w:type="dxa"/>
          </w:tcPr>
          <w:p w:rsidR="00DF01AF" w:rsidRPr="00771DC8" w:rsidRDefault="00DF01AF" w:rsidP="00DF01AF">
            <w:pPr>
              <w:rPr>
                <w:rFonts w:ascii="Times New Roman" w:hAnsi="Times New Roman" w:cs="Times New Roman"/>
                <w:sz w:val="24"/>
                <w:szCs w:val="24"/>
              </w:rPr>
            </w:pPr>
            <w:r w:rsidRPr="00771DC8">
              <w:rPr>
                <w:rFonts w:ascii="Times New Roman" w:hAnsi="Times New Roman" w:cs="Times New Roman"/>
                <w:sz w:val="24"/>
                <w:szCs w:val="24"/>
              </w:rPr>
              <w:t>A consequence of increased permeability</w:t>
            </w:r>
          </w:p>
        </w:tc>
      </w:tr>
      <w:tr w:rsidR="00DF01AF" w:rsidRPr="00771DC8" w:rsidTr="00DF01AF">
        <w:trPr>
          <w:trHeight w:val="368"/>
        </w:trPr>
        <w:tc>
          <w:tcPr>
            <w:tcW w:w="4675" w:type="dxa"/>
          </w:tcPr>
          <w:p w:rsidR="00DF01AF" w:rsidRPr="00771DC8" w:rsidRDefault="00DF01AF" w:rsidP="00DF01AF">
            <w:pPr>
              <w:rPr>
                <w:rFonts w:ascii="Times New Roman" w:hAnsi="Times New Roman" w:cs="Times New Roman"/>
                <w:sz w:val="24"/>
                <w:szCs w:val="24"/>
              </w:rPr>
            </w:pPr>
            <w:r w:rsidRPr="00771DC8">
              <w:rPr>
                <w:rFonts w:ascii="Times New Roman" w:hAnsi="Times New Roman" w:cs="Times New Roman"/>
                <w:sz w:val="24"/>
                <w:szCs w:val="24"/>
              </w:rPr>
              <w:t>Specific gravity below 1.012</w:t>
            </w:r>
          </w:p>
        </w:tc>
        <w:tc>
          <w:tcPr>
            <w:tcW w:w="4675" w:type="dxa"/>
          </w:tcPr>
          <w:p w:rsidR="00DF01AF" w:rsidRPr="00771DC8" w:rsidRDefault="000A28FD" w:rsidP="00DF01AF">
            <w:pPr>
              <w:rPr>
                <w:rFonts w:ascii="Times New Roman" w:hAnsi="Times New Roman" w:cs="Times New Roman"/>
                <w:sz w:val="24"/>
                <w:szCs w:val="24"/>
              </w:rPr>
            </w:pPr>
            <w:r>
              <w:rPr>
                <w:rFonts w:ascii="Times New Roman" w:hAnsi="Times New Roman" w:cs="Times New Roman"/>
                <w:sz w:val="24"/>
                <w:szCs w:val="24"/>
              </w:rPr>
              <w:t xml:space="preserve">Specific gravity above </w:t>
            </w:r>
            <w:r w:rsidR="00DF01AF" w:rsidRPr="00771DC8">
              <w:rPr>
                <w:rFonts w:ascii="Times New Roman" w:hAnsi="Times New Roman" w:cs="Times New Roman"/>
                <w:sz w:val="24"/>
                <w:szCs w:val="24"/>
              </w:rPr>
              <w:t>1.102</w:t>
            </w:r>
          </w:p>
        </w:tc>
      </w:tr>
      <w:tr w:rsidR="00DF01AF" w:rsidRPr="00771DC8" w:rsidTr="00DF01AF">
        <w:trPr>
          <w:trHeight w:val="350"/>
        </w:trPr>
        <w:tc>
          <w:tcPr>
            <w:tcW w:w="4675" w:type="dxa"/>
          </w:tcPr>
          <w:p w:rsidR="00DF01AF" w:rsidRPr="00771DC8" w:rsidRDefault="00DF01AF" w:rsidP="00DF01AF">
            <w:pPr>
              <w:rPr>
                <w:rFonts w:ascii="Times New Roman" w:hAnsi="Times New Roman" w:cs="Times New Roman"/>
                <w:sz w:val="24"/>
                <w:szCs w:val="24"/>
              </w:rPr>
            </w:pPr>
            <w:r w:rsidRPr="00771DC8">
              <w:rPr>
                <w:rFonts w:ascii="Times New Roman" w:hAnsi="Times New Roman" w:cs="Times New Roman"/>
                <w:sz w:val="24"/>
                <w:szCs w:val="24"/>
              </w:rPr>
              <w:t>Protein content below 3g/dl;</w:t>
            </w:r>
          </w:p>
        </w:tc>
        <w:tc>
          <w:tcPr>
            <w:tcW w:w="4675" w:type="dxa"/>
          </w:tcPr>
          <w:p w:rsidR="00DF01AF" w:rsidRPr="00771DC8" w:rsidRDefault="00DF01AF" w:rsidP="00DF01AF">
            <w:pPr>
              <w:rPr>
                <w:rFonts w:ascii="Times New Roman" w:hAnsi="Times New Roman" w:cs="Times New Roman"/>
                <w:sz w:val="24"/>
                <w:szCs w:val="24"/>
              </w:rPr>
            </w:pPr>
            <w:r w:rsidRPr="00771DC8">
              <w:rPr>
                <w:rFonts w:ascii="Times New Roman" w:hAnsi="Times New Roman" w:cs="Times New Roman"/>
                <w:sz w:val="24"/>
                <w:szCs w:val="24"/>
              </w:rPr>
              <w:t>Protein content above 3g/dl</w:t>
            </w:r>
          </w:p>
        </w:tc>
      </w:tr>
    </w:tbl>
    <w:p w:rsidR="00277646" w:rsidRPr="00771DC8" w:rsidRDefault="00277646" w:rsidP="00277646">
      <w:pPr>
        <w:rPr>
          <w:rFonts w:ascii="Times New Roman" w:hAnsi="Times New Roman" w:cs="Times New Roman"/>
          <w:sz w:val="24"/>
          <w:szCs w:val="24"/>
        </w:rPr>
      </w:pPr>
    </w:p>
    <w:p w:rsidR="00277646" w:rsidRPr="00771DC8" w:rsidRDefault="00277646" w:rsidP="00277646">
      <w:pPr>
        <w:rPr>
          <w:rFonts w:ascii="Times New Roman" w:hAnsi="Times New Roman" w:cs="Times New Roman"/>
          <w:b/>
          <w:sz w:val="24"/>
          <w:szCs w:val="24"/>
        </w:rPr>
      </w:pPr>
      <w:r w:rsidRPr="00771DC8">
        <w:rPr>
          <w:rFonts w:ascii="Times New Roman" w:hAnsi="Times New Roman" w:cs="Times New Roman"/>
          <w:b/>
          <w:sz w:val="24"/>
          <w:szCs w:val="24"/>
        </w:rPr>
        <w:t>8. DIC (Disseminated Intravascular Coagulation)</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DIC is an acquired thrombo</w:t>
      </w:r>
      <w:r w:rsidR="00CA6B54">
        <w:rPr>
          <w:rFonts w:ascii="Times New Roman" w:hAnsi="Times New Roman" w:cs="Times New Roman"/>
          <w:sz w:val="24"/>
          <w:szCs w:val="24"/>
        </w:rPr>
        <w:t>-</w:t>
      </w:r>
      <w:r w:rsidRPr="00771DC8">
        <w:rPr>
          <w:rFonts w:ascii="Times New Roman" w:hAnsi="Times New Roman" w:cs="Times New Roman"/>
          <w:sz w:val="24"/>
          <w:szCs w:val="24"/>
        </w:rPr>
        <w:t>hemorrhagic disease characterized by the consumption and activation of platelets and coagulation factors, which leads to thrombosis and fibrin formation in the entire microcirculation. Therefore, DIK can lead to tissue hypoxia, micro</w:t>
      </w:r>
      <w:r w:rsidR="00CA6B54">
        <w:rPr>
          <w:rFonts w:ascii="Times New Roman" w:hAnsi="Times New Roman" w:cs="Times New Roman"/>
          <w:sz w:val="24"/>
          <w:szCs w:val="24"/>
        </w:rPr>
        <w:t xml:space="preserve"> </w:t>
      </w:r>
      <w:r w:rsidRPr="00771DC8">
        <w:rPr>
          <w:rFonts w:ascii="Times New Roman" w:hAnsi="Times New Roman" w:cs="Times New Roman"/>
          <w:sz w:val="24"/>
          <w:szCs w:val="24"/>
        </w:rPr>
        <w:t>infarction and bleeding.</w:t>
      </w:r>
    </w:p>
    <w:p w:rsidR="00DF01AF" w:rsidRPr="00771DC8" w:rsidRDefault="00DF01AF" w:rsidP="00277646">
      <w:pPr>
        <w:rPr>
          <w:rFonts w:ascii="Times New Roman" w:hAnsi="Times New Roman" w:cs="Times New Roman"/>
          <w:sz w:val="24"/>
          <w:szCs w:val="24"/>
        </w:rPr>
      </w:pPr>
    </w:p>
    <w:p w:rsidR="00DF01AF" w:rsidRPr="00771DC8" w:rsidRDefault="00DF01AF" w:rsidP="00277646">
      <w:pPr>
        <w:rPr>
          <w:rFonts w:ascii="Times New Roman" w:hAnsi="Times New Roman" w:cs="Times New Roman"/>
          <w:sz w:val="24"/>
          <w:szCs w:val="24"/>
        </w:rPr>
      </w:pP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Two mechanisms that initiate DIC:</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1. Release of tissue factor or thromboplastic substances - tissue thromboplastic substances can enter the circulation from various sources: during childbirth complications, malignant cells from a tumor focus, bacterial endotoxins... All the mentioned conditions lead to the synthesis of IL-1 and TNF-alpha, which increase the expression of tissue factor on endothelial cells and at the same time reduce the expression of thrombomodulin which activates protein C resulting in activation of the extrinsic coagulation pathway and inhibition of coagulation control.</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t>2. Diffuse endothelial cell damage- can initiate DIC leading to the release of tissue factor and causing platelet aggregation and activation of the intrinsic coagulation pathway. Conditions that lead to diffuse damage to the endothelium are: deposition of antigen-antibody complexes (all rheumatological diseases), burns, microorganisms and toxins.</w:t>
      </w:r>
    </w:p>
    <w:p w:rsidR="00277646" w:rsidRPr="00771DC8" w:rsidRDefault="00277646" w:rsidP="00277646">
      <w:pPr>
        <w:rPr>
          <w:rFonts w:ascii="Times New Roman" w:hAnsi="Times New Roman" w:cs="Times New Roman"/>
          <w:sz w:val="24"/>
          <w:szCs w:val="24"/>
        </w:rPr>
      </w:pPr>
      <w:r w:rsidRPr="00771DC8">
        <w:rPr>
          <w:rFonts w:ascii="Times New Roman" w:hAnsi="Times New Roman" w:cs="Times New Roman"/>
          <w:sz w:val="24"/>
          <w:szCs w:val="24"/>
        </w:rPr>
        <w:lastRenderedPageBreak/>
        <w:t>Micro</w:t>
      </w:r>
      <w:r w:rsidR="00CA6B54">
        <w:rPr>
          <w:rFonts w:ascii="Times New Roman" w:hAnsi="Times New Roman" w:cs="Times New Roman"/>
          <w:sz w:val="24"/>
          <w:szCs w:val="24"/>
        </w:rPr>
        <w:t xml:space="preserve"> </w:t>
      </w:r>
      <w:r w:rsidRPr="00771DC8">
        <w:rPr>
          <w:rFonts w:ascii="Times New Roman" w:hAnsi="Times New Roman" w:cs="Times New Roman"/>
          <w:sz w:val="24"/>
          <w:szCs w:val="24"/>
        </w:rPr>
        <w:t>thrombi are found in arterioles and capillaries of internal organs, which leads to ischemia and micro</w:t>
      </w:r>
      <w:r w:rsidR="00CA6B54">
        <w:rPr>
          <w:rFonts w:ascii="Times New Roman" w:hAnsi="Times New Roman" w:cs="Times New Roman"/>
          <w:sz w:val="24"/>
          <w:szCs w:val="24"/>
        </w:rPr>
        <w:t xml:space="preserve"> </w:t>
      </w:r>
      <w:r w:rsidRPr="00771DC8">
        <w:rPr>
          <w:rFonts w:ascii="Times New Roman" w:hAnsi="Times New Roman" w:cs="Times New Roman"/>
          <w:sz w:val="24"/>
          <w:szCs w:val="24"/>
        </w:rPr>
        <w:t>infarction, and bleeding is possible.</w:t>
      </w:r>
    </w:p>
    <w:sectPr w:rsidR="00277646" w:rsidRPr="00771DC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27A6B29"/>
    <w:multiLevelType w:val="hybridMultilevel"/>
    <w:tmpl w:val="F07AF992"/>
    <w:lvl w:ilvl="0" w:tplc="D51E9926">
      <w:start w:val="1"/>
      <w:numFmt w:val="decimal"/>
      <w:lvlText w:val="%1."/>
      <w:lvlJc w:val="left"/>
      <w:pPr>
        <w:ind w:left="720" w:hanging="360"/>
      </w:pPr>
      <w:rPr>
        <w:rFonts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4C62"/>
    <w:rsid w:val="000A28FD"/>
    <w:rsid w:val="000C4C62"/>
    <w:rsid w:val="001E3DC6"/>
    <w:rsid w:val="00266049"/>
    <w:rsid w:val="00277646"/>
    <w:rsid w:val="00411DCD"/>
    <w:rsid w:val="00595084"/>
    <w:rsid w:val="006A4D80"/>
    <w:rsid w:val="00771DC8"/>
    <w:rsid w:val="007951B5"/>
    <w:rsid w:val="00CA6B54"/>
    <w:rsid w:val="00D07ABC"/>
    <w:rsid w:val="00DF01AF"/>
    <w:rsid w:val="00E1540F"/>
    <w:rsid w:val="00EA2325"/>
    <w:rsid w:val="00FD77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E2C3A5"/>
  <w15:chartTrackingRefBased/>
  <w15:docId w15:val="{88F09B49-35ED-4FAB-9ECE-092CBD24B2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776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D772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diagramColors" Target="diagrams/colors1.xm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diagramQuickStyle" Target="diagrams/quickStyle1.xm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diagramLayout" Target="diagrams/layout1.xml"/><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diagramData" Target="diagrams/data1.xml"/><Relationship Id="rId23" Type="http://schemas.openxmlformats.org/officeDocument/2006/relationships/image" Target="media/image14.png"/><Relationship Id="rId10" Type="http://schemas.openxmlformats.org/officeDocument/2006/relationships/image" Target="media/image6.png"/><Relationship Id="rId19" Type="http://schemas.microsoft.com/office/2007/relationships/diagramDrawing" Target="diagrams/drawing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97AAD66-F527-4065-9742-79881F64D123}" type="doc">
      <dgm:prSet loTypeId="urn:microsoft.com/office/officeart/2005/8/layout/pyramid2" loCatId="pyramid" qsTypeId="urn:microsoft.com/office/officeart/2005/8/quickstyle/simple1" qsCatId="simple" csTypeId="urn:microsoft.com/office/officeart/2005/8/colors/accent1_2" csCatId="accent1" phldr="1"/>
      <dgm:spPr/>
    </dgm:pt>
    <dgm:pt modelId="{BEB6E19C-9CE7-40C9-8EE0-ECAD0332C9A7}">
      <dgm:prSet phldrT="[Text]" custT="1"/>
      <dgm:spPr/>
      <dgm:t>
        <a:bodyPr/>
        <a:lstStyle/>
        <a:p>
          <a:r>
            <a:rPr lang="sr-Latn-RS" sz="1200" b="1"/>
            <a:t>Endothelial injury</a:t>
          </a:r>
          <a:endParaRPr lang="en-US" sz="1200" b="1"/>
        </a:p>
      </dgm:t>
    </dgm:pt>
    <dgm:pt modelId="{736EF49B-1129-4B4A-9CE6-57971F24FEE5}" type="parTrans" cxnId="{5F0099F4-F24A-4866-8FBA-224E8E86CF76}">
      <dgm:prSet/>
      <dgm:spPr/>
      <dgm:t>
        <a:bodyPr/>
        <a:lstStyle/>
        <a:p>
          <a:endParaRPr lang="en-US"/>
        </a:p>
      </dgm:t>
    </dgm:pt>
    <dgm:pt modelId="{4094E64D-308D-4519-A6BC-BF36FE4D1CE7}" type="sibTrans" cxnId="{5F0099F4-F24A-4866-8FBA-224E8E86CF76}">
      <dgm:prSet/>
      <dgm:spPr/>
      <dgm:t>
        <a:bodyPr/>
        <a:lstStyle/>
        <a:p>
          <a:endParaRPr lang="en-US"/>
        </a:p>
      </dgm:t>
    </dgm:pt>
    <dgm:pt modelId="{6248BC71-ADD9-472C-8192-8766CD66552C}">
      <dgm:prSet phldrT="[Text]" custT="1"/>
      <dgm:spPr/>
      <dgm:t>
        <a:bodyPr/>
        <a:lstStyle/>
        <a:p>
          <a:r>
            <a:rPr lang="sr-Latn-RS" sz="1200" b="1"/>
            <a:t>Stasis of blood flow </a:t>
          </a:r>
          <a:endParaRPr lang="en-US" sz="1200" b="1"/>
        </a:p>
      </dgm:t>
    </dgm:pt>
    <dgm:pt modelId="{304AA71D-B052-4BA3-A702-ED49EEECAD02}" type="parTrans" cxnId="{CACE3DB1-63A5-4170-9408-781E9317297E}">
      <dgm:prSet/>
      <dgm:spPr/>
      <dgm:t>
        <a:bodyPr/>
        <a:lstStyle/>
        <a:p>
          <a:endParaRPr lang="en-US"/>
        </a:p>
      </dgm:t>
    </dgm:pt>
    <dgm:pt modelId="{35B7F62F-FC35-469B-A2A0-B064256106A6}" type="sibTrans" cxnId="{CACE3DB1-63A5-4170-9408-781E9317297E}">
      <dgm:prSet/>
      <dgm:spPr/>
      <dgm:t>
        <a:bodyPr/>
        <a:lstStyle/>
        <a:p>
          <a:endParaRPr lang="en-US"/>
        </a:p>
      </dgm:t>
    </dgm:pt>
    <dgm:pt modelId="{5EC17CFF-A2DF-4E8B-805C-34723C0BF325}">
      <dgm:prSet phldrT="[Text]" custT="1"/>
      <dgm:spPr/>
      <dgm:t>
        <a:bodyPr/>
        <a:lstStyle/>
        <a:p>
          <a:r>
            <a:rPr lang="sr-Latn-RS" sz="1200" b="1"/>
            <a:t>Hypercoagubilability</a:t>
          </a:r>
          <a:endParaRPr lang="en-US" sz="1200" b="1"/>
        </a:p>
      </dgm:t>
    </dgm:pt>
    <dgm:pt modelId="{F4A77879-E1CF-494A-BB99-F523714FFC77}" type="parTrans" cxnId="{82CE19E6-C4AE-4E9D-943A-7BD3645717AF}">
      <dgm:prSet/>
      <dgm:spPr/>
      <dgm:t>
        <a:bodyPr/>
        <a:lstStyle/>
        <a:p>
          <a:endParaRPr lang="en-US"/>
        </a:p>
      </dgm:t>
    </dgm:pt>
    <dgm:pt modelId="{7DB54BC9-0E32-4B6C-8EDD-F77CCF883EDB}" type="sibTrans" cxnId="{82CE19E6-C4AE-4E9D-943A-7BD3645717AF}">
      <dgm:prSet/>
      <dgm:spPr/>
      <dgm:t>
        <a:bodyPr/>
        <a:lstStyle/>
        <a:p>
          <a:endParaRPr lang="en-US"/>
        </a:p>
      </dgm:t>
    </dgm:pt>
    <dgm:pt modelId="{AF19C164-BCF3-40A4-B250-2278C4AF7EE4}" type="pres">
      <dgm:prSet presAssocID="{597AAD66-F527-4065-9742-79881F64D123}" presName="compositeShape" presStyleCnt="0">
        <dgm:presLayoutVars>
          <dgm:dir/>
          <dgm:resizeHandles/>
        </dgm:presLayoutVars>
      </dgm:prSet>
      <dgm:spPr/>
    </dgm:pt>
    <dgm:pt modelId="{CCC9B96D-3694-4121-8A99-8B39ED773B49}" type="pres">
      <dgm:prSet presAssocID="{597AAD66-F527-4065-9742-79881F64D123}" presName="pyramid" presStyleLbl="node1" presStyleIdx="0" presStyleCnt="1" custScaleX="54914" custScaleY="60101" custLinFactNeighborX="13453"/>
      <dgm:spPr/>
    </dgm:pt>
    <dgm:pt modelId="{A72013DE-E7F0-4497-809C-C0808B9283CC}" type="pres">
      <dgm:prSet presAssocID="{597AAD66-F527-4065-9742-79881F64D123}" presName="theList" presStyleCnt="0"/>
      <dgm:spPr/>
    </dgm:pt>
    <dgm:pt modelId="{3297E2E0-E49C-4F09-9D5B-261646507713}" type="pres">
      <dgm:prSet presAssocID="{BEB6E19C-9CE7-40C9-8EE0-ECAD0332C9A7}" presName="aNode" presStyleLbl="fgAcc1" presStyleIdx="0" presStyleCnt="3" custScaleX="207482" custScaleY="31289" custLinFactNeighborX="-11990" custLinFactNeighborY="-81716">
        <dgm:presLayoutVars>
          <dgm:bulletEnabled val="1"/>
        </dgm:presLayoutVars>
      </dgm:prSet>
      <dgm:spPr/>
      <dgm:t>
        <a:bodyPr/>
        <a:lstStyle/>
        <a:p>
          <a:endParaRPr lang="en-US"/>
        </a:p>
      </dgm:t>
    </dgm:pt>
    <dgm:pt modelId="{6C95BCEE-BCED-429F-9CE5-66B370063C13}" type="pres">
      <dgm:prSet presAssocID="{BEB6E19C-9CE7-40C9-8EE0-ECAD0332C9A7}" presName="aSpace" presStyleCnt="0"/>
      <dgm:spPr/>
    </dgm:pt>
    <dgm:pt modelId="{86D2642A-D071-4D96-BD67-FF7285ABC2E0}" type="pres">
      <dgm:prSet presAssocID="{6248BC71-ADD9-472C-8192-8766CD66552C}" presName="aNode" presStyleLbl="fgAcc1" presStyleIdx="1" presStyleCnt="3" custScaleX="232393" custScaleY="31783" custLinFactX="38775" custLinFactY="31238" custLinFactNeighborX="100000" custLinFactNeighborY="100000">
        <dgm:presLayoutVars>
          <dgm:bulletEnabled val="1"/>
        </dgm:presLayoutVars>
      </dgm:prSet>
      <dgm:spPr/>
      <dgm:t>
        <a:bodyPr/>
        <a:lstStyle/>
        <a:p>
          <a:endParaRPr lang="en-US"/>
        </a:p>
      </dgm:t>
    </dgm:pt>
    <dgm:pt modelId="{721E50ED-28C9-436D-856E-9B12A25EF36C}" type="pres">
      <dgm:prSet presAssocID="{6248BC71-ADD9-472C-8192-8766CD66552C}" presName="aSpace" presStyleCnt="0"/>
      <dgm:spPr/>
    </dgm:pt>
    <dgm:pt modelId="{C7F82700-120C-4DD1-AE82-B707EADD7A31}" type="pres">
      <dgm:prSet presAssocID="{5EC17CFF-A2DF-4E8B-805C-34723C0BF325}" presName="aNode" presStyleLbl="fgAcc1" presStyleIdx="2" presStyleCnt="3" custAng="10800000" custFlipVert="1" custScaleX="283448" custScaleY="30525" custLinFactX="-100000" custLinFactNeighborX="-122010" custLinFactNeighborY="13535">
        <dgm:presLayoutVars>
          <dgm:bulletEnabled val="1"/>
        </dgm:presLayoutVars>
      </dgm:prSet>
      <dgm:spPr/>
      <dgm:t>
        <a:bodyPr/>
        <a:lstStyle/>
        <a:p>
          <a:endParaRPr lang="en-US"/>
        </a:p>
      </dgm:t>
    </dgm:pt>
    <dgm:pt modelId="{AF8A6EED-2DEB-452B-BBAA-1CA906F5370D}" type="pres">
      <dgm:prSet presAssocID="{5EC17CFF-A2DF-4E8B-805C-34723C0BF325}" presName="aSpace" presStyleCnt="0"/>
      <dgm:spPr/>
    </dgm:pt>
  </dgm:ptLst>
  <dgm:cxnLst>
    <dgm:cxn modelId="{3B16385C-376E-4BCC-A28B-701244B80CD4}" type="presOf" srcId="{597AAD66-F527-4065-9742-79881F64D123}" destId="{AF19C164-BCF3-40A4-B250-2278C4AF7EE4}" srcOrd="0" destOrd="0" presId="urn:microsoft.com/office/officeart/2005/8/layout/pyramid2"/>
    <dgm:cxn modelId="{9C731919-8A9D-43FD-BE0C-98644BECCFD3}" type="presOf" srcId="{6248BC71-ADD9-472C-8192-8766CD66552C}" destId="{86D2642A-D071-4D96-BD67-FF7285ABC2E0}" srcOrd="0" destOrd="0" presId="urn:microsoft.com/office/officeart/2005/8/layout/pyramid2"/>
    <dgm:cxn modelId="{CACE3DB1-63A5-4170-9408-781E9317297E}" srcId="{597AAD66-F527-4065-9742-79881F64D123}" destId="{6248BC71-ADD9-472C-8192-8766CD66552C}" srcOrd="1" destOrd="0" parTransId="{304AA71D-B052-4BA3-A702-ED49EEECAD02}" sibTransId="{35B7F62F-FC35-469B-A2A0-B064256106A6}"/>
    <dgm:cxn modelId="{34E11DC2-7F66-4A21-9B8B-51F1958B414D}" type="presOf" srcId="{5EC17CFF-A2DF-4E8B-805C-34723C0BF325}" destId="{C7F82700-120C-4DD1-AE82-B707EADD7A31}" srcOrd="0" destOrd="0" presId="urn:microsoft.com/office/officeart/2005/8/layout/pyramid2"/>
    <dgm:cxn modelId="{5F0099F4-F24A-4866-8FBA-224E8E86CF76}" srcId="{597AAD66-F527-4065-9742-79881F64D123}" destId="{BEB6E19C-9CE7-40C9-8EE0-ECAD0332C9A7}" srcOrd="0" destOrd="0" parTransId="{736EF49B-1129-4B4A-9CE6-57971F24FEE5}" sibTransId="{4094E64D-308D-4519-A6BC-BF36FE4D1CE7}"/>
    <dgm:cxn modelId="{EE43C7D3-4960-47F5-AEAA-0C46E7EA24C5}" type="presOf" srcId="{BEB6E19C-9CE7-40C9-8EE0-ECAD0332C9A7}" destId="{3297E2E0-E49C-4F09-9D5B-261646507713}" srcOrd="0" destOrd="0" presId="urn:microsoft.com/office/officeart/2005/8/layout/pyramid2"/>
    <dgm:cxn modelId="{82CE19E6-C4AE-4E9D-943A-7BD3645717AF}" srcId="{597AAD66-F527-4065-9742-79881F64D123}" destId="{5EC17CFF-A2DF-4E8B-805C-34723C0BF325}" srcOrd="2" destOrd="0" parTransId="{F4A77879-E1CF-494A-BB99-F523714FFC77}" sibTransId="{7DB54BC9-0E32-4B6C-8EDD-F77CCF883EDB}"/>
    <dgm:cxn modelId="{4F71D3FF-B1BA-483B-B2FB-30EF25F7BC5E}" type="presParOf" srcId="{AF19C164-BCF3-40A4-B250-2278C4AF7EE4}" destId="{CCC9B96D-3694-4121-8A99-8B39ED773B49}" srcOrd="0" destOrd="0" presId="urn:microsoft.com/office/officeart/2005/8/layout/pyramid2"/>
    <dgm:cxn modelId="{E95DD4F7-6FA4-47CD-A761-1BFCC0B1AF4B}" type="presParOf" srcId="{AF19C164-BCF3-40A4-B250-2278C4AF7EE4}" destId="{A72013DE-E7F0-4497-809C-C0808B9283CC}" srcOrd="1" destOrd="0" presId="urn:microsoft.com/office/officeart/2005/8/layout/pyramid2"/>
    <dgm:cxn modelId="{1CF970A7-718C-4639-ADF4-D89EC8A37E21}" type="presParOf" srcId="{A72013DE-E7F0-4497-809C-C0808B9283CC}" destId="{3297E2E0-E49C-4F09-9D5B-261646507713}" srcOrd="0" destOrd="0" presId="urn:microsoft.com/office/officeart/2005/8/layout/pyramid2"/>
    <dgm:cxn modelId="{E5FD65FD-ABA1-4FBB-AC95-9FDC66B7AAD7}" type="presParOf" srcId="{A72013DE-E7F0-4497-809C-C0808B9283CC}" destId="{6C95BCEE-BCED-429F-9CE5-66B370063C13}" srcOrd="1" destOrd="0" presId="urn:microsoft.com/office/officeart/2005/8/layout/pyramid2"/>
    <dgm:cxn modelId="{BC4B5598-2E87-49AF-90D5-13B1746758B5}" type="presParOf" srcId="{A72013DE-E7F0-4497-809C-C0808B9283CC}" destId="{86D2642A-D071-4D96-BD67-FF7285ABC2E0}" srcOrd="2" destOrd="0" presId="urn:microsoft.com/office/officeart/2005/8/layout/pyramid2"/>
    <dgm:cxn modelId="{6018BEC7-860D-427A-AC33-AD362515ADD6}" type="presParOf" srcId="{A72013DE-E7F0-4497-809C-C0808B9283CC}" destId="{721E50ED-28C9-436D-856E-9B12A25EF36C}" srcOrd="3" destOrd="0" presId="urn:microsoft.com/office/officeart/2005/8/layout/pyramid2"/>
    <dgm:cxn modelId="{BADA21C3-7B74-450B-B9DD-4E639EBDD8C9}" type="presParOf" srcId="{A72013DE-E7F0-4497-809C-C0808B9283CC}" destId="{C7F82700-120C-4DD1-AE82-B707EADD7A31}" srcOrd="4" destOrd="0" presId="urn:microsoft.com/office/officeart/2005/8/layout/pyramid2"/>
    <dgm:cxn modelId="{3B69C5A2-13BA-42A4-9385-747F1159B7B4}" type="presParOf" srcId="{A72013DE-E7F0-4497-809C-C0808B9283CC}" destId="{AF8A6EED-2DEB-452B-BBAA-1CA906F5370D}" srcOrd="5" destOrd="0" presId="urn:microsoft.com/office/officeart/2005/8/layout/pyramid2"/>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CC9B96D-3694-4121-8A99-8B39ED773B49}">
      <dsp:nvSpPr>
        <dsp:cNvPr id="0" name=""/>
        <dsp:cNvSpPr/>
      </dsp:nvSpPr>
      <dsp:spPr>
        <a:xfrm>
          <a:off x="1971606" y="264126"/>
          <a:ext cx="727047" cy="795722"/>
        </a:xfrm>
        <a:prstGeom prst="triangl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297E2E0-E49C-4F09-9D5B-261646507713}">
      <dsp:nvSpPr>
        <dsp:cNvPr id="0" name=""/>
        <dsp:cNvSpPr/>
      </dsp:nvSpPr>
      <dsp:spPr>
        <a:xfrm>
          <a:off x="1591345" y="49950"/>
          <a:ext cx="1785556" cy="25276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sr-Latn-RS" sz="1200" b="1" kern="1200"/>
            <a:t>Endothelial injury</a:t>
          </a:r>
          <a:endParaRPr lang="en-US" sz="1200" b="1" kern="1200"/>
        </a:p>
      </dsp:txBody>
      <dsp:txXfrm>
        <a:off x="1603684" y="62289"/>
        <a:ext cx="1760878" cy="228084"/>
      </dsp:txXfrm>
    </dsp:sp>
    <dsp:sp modelId="{86D2642A-D071-4D96-BD67-FF7285ABC2E0}">
      <dsp:nvSpPr>
        <dsp:cNvPr id="0" name=""/>
        <dsp:cNvSpPr/>
      </dsp:nvSpPr>
      <dsp:spPr>
        <a:xfrm>
          <a:off x="2781614" y="839536"/>
          <a:ext cx="1999936" cy="256753"/>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sr-Latn-RS" sz="1200" b="1" kern="1200"/>
            <a:t>Stasis of blood flow </a:t>
          </a:r>
          <a:endParaRPr lang="en-US" sz="1200" b="1" kern="1200"/>
        </a:p>
      </dsp:txBody>
      <dsp:txXfrm>
        <a:off x="2794148" y="852070"/>
        <a:ext cx="1974868" cy="231685"/>
      </dsp:txXfrm>
    </dsp:sp>
    <dsp:sp modelId="{C7F82700-120C-4DD1-AE82-B707EADD7A31}">
      <dsp:nvSpPr>
        <dsp:cNvPr id="0" name=""/>
        <dsp:cNvSpPr/>
      </dsp:nvSpPr>
      <dsp:spPr>
        <a:xfrm rot="10800000" flipV="1">
          <a:off x="0" y="857606"/>
          <a:ext cx="2439307" cy="246590"/>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sr-Latn-RS" sz="1200" b="1" kern="1200"/>
            <a:t>Hypercoagubilability</a:t>
          </a:r>
          <a:endParaRPr lang="en-US" sz="1200" b="1" kern="1200"/>
        </a:p>
      </dsp:txBody>
      <dsp:txXfrm rot="-10800000">
        <a:off x="12038" y="869644"/>
        <a:ext cx="2415231" cy="222514"/>
      </dsp:txXfrm>
    </dsp:sp>
  </dsp:spTree>
</dsp:drawing>
</file>

<file path=word/diagrams/layout1.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18</Pages>
  <Words>4792</Words>
  <Characters>27318</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Milena Vuletic</dc:creator>
  <cp:keywords/>
  <dc:description/>
  <cp:lastModifiedBy>Milena Vuletic</cp:lastModifiedBy>
  <cp:revision>2</cp:revision>
  <dcterms:created xsi:type="dcterms:W3CDTF">2023-11-23T14:29:00Z</dcterms:created>
  <dcterms:modified xsi:type="dcterms:W3CDTF">2023-11-23T14:29:00Z</dcterms:modified>
</cp:coreProperties>
</file>